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275D" w:rsidRPr="00D8275D" w:rsidRDefault="00D8275D" w:rsidP="00D8275D">
      <w:pPr>
        <w:jc w:val="center"/>
        <w:rPr>
          <w:rFonts w:ascii="標楷體" w:eastAsia="標楷體" w:hAnsi="標楷體"/>
          <w:b/>
          <w:sz w:val="28"/>
          <w:szCs w:val="28"/>
        </w:rPr>
      </w:pPr>
      <w:r w:rsidRPr="00D8275D">
        <w:rPr>
          <w:rFonts w:ascii="標楷體" w:eastAsia="標楷體" w:hAnsi="標楷體" w:hint="eastAsia"/>
          <w:b/>
          <w:sz w:val="28"/>
          <w:szCs w:val="28"/>
        </w:rPr>
        <w:t>屏東縣泰武鄉武潭</w:t>
      </w:r>
      <w:r w:rsidRPr="00D8275D">
        <w:rPr>
          <w:rFonts w:ascii="標楷體" w:eastAsia="標楷體" w:hAnsi="標楷體"/>
          <w:b/>
          <w:sz w:val="28"/>
          <w:szCs w:val="28"/>
        </w:rPr>
        <w:t>國</w:t>
      </w:r>
      <w:r w:rsidR="00E71679">
        <w:rPr>
          <w:rFonts w:ascii="標楷體" w:eastAsia="標楷體" w:hAnsi="標楷體" w:hint="eastAsia"/>
          <w:b/>
          <w:sz w:val="28"/>
          <w:szCs w:val="28"/>
        </w:rPr>
        <w:t>民</w:t>
      </w:r>
      <w:r w:rsidRPr="00D8275D">
        <w:rPr>
          <w:rFonts w:ascii="標楷體" w:eastAsia="標楷體" w:hAnsi="標楷體"/>
          <w:b/>
          <w:sz w:val="28"/>
          <w:szCs w:val="28"/>
        </w:rPr>
        <w:t>小</w:t>
      </w:r>
      <w:r w:rsidR="00E71679">
        <w:rPr>
          <w:rFonts w:ascii="標楷體" w:eastAsia="標楷體" w:hAnsi="標楷體" w:hint="eastAsia"/>
          <w:b/>
          <w:sz w:val="28"/>
          <w:szCs w:val="28"/>
        </w:rPr>
        <w:t>學</w:t>
      </w:r>
      <w:r w:rsidRPr="00D8275D">
        <w:rPr>
          <w:rFonts w:ascii="標楷體" w:eastAsia="標楷體" w:hAnsi="標楷體"/>
          <w:b/>
          <w:sz w:val="28"/>
          <w:szCs w:val="28"/>
        </w:rPr>
        <w:t xml:space="preserve">學生服裝儀容規定標準 </w:t>
      </w:r>
    </w:p>
    <w:p w:rsidR="00D8275D" w:rsidRPr="00F730DE" w:rsidRDefault="00D8275D">
      <w:pPr>
        <w:rPr>
          <w:sz w:val="16"/>
          <w:szCs w:val="16"/>
        </w:rPr>
      </w:pPr>
      <w:r>
        <w:rPr>
          <w:rFonts w:hint="eastAsia"/>
        </w:rPr>
        <w:t xml:space="preserve">            </w:t>
      </w:r>
      <w:r w:rsidR="00F730DE">
        <w:rPr>
          <w:rFonts w:hint="eastAsia"/>
        </w:rPr>
        <w:t xml:space="preserve">                                </w:t>
      </w:r>
      <w:r w:rsidR="00F730DE">
        <w:rPr>
          <w:rFonts w:hint="eastAsia"/>
          <w:sz w:val="16"/>
          <w:szCs w:val="16"/>
        </w:rPr>
        <w:t>110</w:t>
      </w:r>
      <w:r w:rsidR="00F730DE">
        <w:rPr>
          <w:rFonts w:hint="eastAsia"/>
          <w:sz w:val="16"/>
          <w:szCs w:val="16"/>
        </w:rPr>
        <w:t>年</w:t>
      </w:r>
      <w:r w:rsidR="00F730DE">
        <w:rPr>
          <w:rFonts w:hint="eastAsia"/>
          <w:sz w:val="16"/>
          <w:szCs w:val="16"/>
        </w:rPr>
        <w:t>2</w:t>
      </w:r>
      <w:r w:rsidR="00F730DE">
        <w:rPr>
          <w:rFonts w:hint="eastAsia"/>
          <w:sz w:val="16"/>
          <w:szCs w:val="16"/>
        </w:rPr>
        <w:t>月</w:t>
      </w:r>
      <w:r w:rsidR="00F730DE">
        <w:rPr>
          <w:rFonts w:hint="eastAsia"/>
          <w:sz w:val="16"/>
          <w:szCs w:val="16"/>
        </w:rPr>
        <w:t>24</w:t>
      </w:r>
      <w:r w:rsidR="00F730DE">
        <w:rPr>
          <w:rFonts w:hint="eastAsia"/>
          <w:sz w:val="16"/>
          <w:szCs w:val="16"/>
        </w:rPr>
        <w:t>日期初</w:t>
      </w:r>
      <w:r w:rsidRPr="00F730DE">
        <w:rPr>
          <w:sz w:val="16"/>
          <w:szCs w:val="16"/>
        </w:rPr>
        <w:t>校務會議</w:t>
      </w:r>
      <w:r w:rsidR="00B85569" w:rsidRPr="00F730DE">
        <w:rPr>
          <w:rFonts w:hint="eastAsia"/>
          <w:sz w:val="16"/>
          <w:szCs w:val="16"/>
        </w:rPr>
        <w:t>決議</w:t>
      </w:r>
      <w:r w:rsidR="00F730DE" w:rsidRPr="00F730DE">
        <w:rPr>
          <w:rFonts w:hint="eastAsia"/>
          <w:sz w:val="16"/>
          <w:szCs w:val="16"/>
        </w:rPr>
        <w:t>通過</w:t>
      </w:r>
    </w:p>
    <w:p w:rsidR="00D8275D" w:rsidRPr="00D8275D" w:rsidRDefault="00D8275D">
      <w:pPr>
        <w:rPr>
          <w:rFonts w:ascii="標楷體" w:eastAsia="標楷體" w:hAnsi="標楷體"/>
          <w:b/>
        </w:rPr>
      </w:pPr>
      <w:r w:rsidRPr="00D8275D">
        <w:rPr>
          <w:rFonts w:ascii="標楷體" w:eastAsia="標楷體" w:hAnsi="標楷體"/>
          <w:b/>
        </w:rPr>
        <w:t xml:space="preserve">壹、依據： </w:t>
      </w:r>
    </w:p>
    <w:p w:rsidR="00D8275D" w:rsidRPr="00D8275D" w:rsidRDefault="00D8275D">
      <w:pPr>
        <w:rPr>
          <w:rFonts w:ascii="標楷體" w:eastAsia="標楷體" w:hAnsi="標楷體"/>
        </w:rPr>
      </w:pPr>
      <w:r w:rsidRPr="00D8275D">
        <w:rPr>
          <w:rFonts w:ascii="標楷體" w:eastAsia="標楷體" w:hAnsi="標楷體" w:hint="eastAsia"/>
        </w:rPr>
        <w:t xml:space="preserve">  </w:t>
      </w:r>
      <w:r w:rsidRPr="00D8275D">
        <w:rPr>
          <w:rFonts w:ascii="標楷體" w:eastAsia="標楷體" w:hAnsi="標楷體"/>
        </w:rPr>
        <w:t>一、教育部109年8月3日臺教授國部字第1090072127號函辦理。</w:t>
      </w:r>
    </w:p>
    <w:p w:rsidR="00D8275D" w:rsidRPr="00D8275D" w:rsidRDefault="00D8275D" w:rsidP="00D8275D">
      <w:pPr>
        <w:rPr>
          <w:rFonts w:ascii="標楷體" w:eastAsia="標楷體" w:hAnsi="標楷體"/>
        </w:rPr>
      </w:pPr>
      <w:r w:rsidRPr="00D8275D">
        <w:rPr>
          <w:rFonts w:ascii="標楷體" w:eastAsia="標楷體" w:hAnsi="標楷體" w:hint="eastAsia"/>
        </w:rPr>
        <w:t xml:space="preserve">  </w:t>
      </w:r>
      <w:r w:rsidRPr="00D8275D">
        <w:rPr>
          <w:rFonts w:ascii="標楷體" w:eastAsia="標楷體" w:hAnsi="標楷體"/>
        </w:rPr>
        <w:t>二、</w:t>
      </w:r>
      <w:r w:rsidR="002900CC">
        <w:rPr>
          <w:rFonts w:ascii="標楷體" w:eastAsia="標楷體" w:hAnsi="標楷體" w:hint="eastAsia"/>
        </w:rPr>
        <w:t>屏</w:t>
      </w:r>
      <w:r w:rsidRPr="00D8275D">
        <w:rPr>
          <w:rFonts w:ascii="標楷體" w:eastAsia="標楷體" w:hAnsi="標楷體" w:hint="eastAsia"/>
        </w:rPr>
        <w:t>東縣政府</w:t>
      </w:r>
      <w:r w:rsidR="00B85569">
        <w:rPr>
          <w:rFonts w:ascii="標楷體" w:eastAsia="標楷體" w:hAnsi="標楷體" w:hint="eastAsia"/>
        </w:rPr>
        <w:t>110年2月10日</w:t>
      </w:r>
      <w:r w:rsidRPr="00D8275D">
        <w:rPr>
          <w:rFonts w:ascii="標楷體" w:eastAsia="標楷體" w:hAnsi="標楷體" w:hint="eastAsia"/>
        </w:rPr>
        <w:t>屏府教特字第11005722900號函</w:t>
      </w:r>
      <w:r w:rsidR="0088617C">
        <w:rPr>
          <w:rFonts w:ascii="標楷體" w:eastAsia="標楷體" w:hAnsi="標楷體" w:hint="eastAsia"/>
        </w:rPr>
        <w:t>辦理</w:t>
      </w:r>
      <w:r w:rsidRPr="00D8275D">
        <w:rPr>
          <w:rFonts w:ascii="標楷體" w:eastAsia="標楷體" w:hAnsi="標楷體" w:hint="eastAsia"/>
        </w:rPr>
        <w:t>。</w:t>
      </w:r>
    </w:p>
    <w:p w:rsidR="00D8275D" w:rsidRPr="00D8275D" w:rsidRDefault="00D8275D">
      <w:pPr>
        <w:rPr>
          <w:rFonts w:ascii="標楷體" w:eastAsia="標楷體" w:hAnsi="標楷體"/>
          <w:b/>
          <w:szCs w:val="24"/>
        </w:rPr>
      </w:pPr>
      <w:r w:rsidRPr="00D8275D">
        <w:rPr>
          <w:rFonts w:ascii="標楷體" w:eastAsia="標楷體" w:hAnsi="標楷體"/>
          <w:b/>
          <w:szCs w:val="24"/>
        </w:rPr>
        <w:t>貳、目的：</w:t>
      </w:r>
    </w:p>
    <w:p w:rsidR="00A27F72" w:rsidRDefault="00D8275D">
      <w:pPr>
        <w:rPr>
          <w:rFonts w:ascii="標楷體" w:eastAsia="標楷體" w:hAnsi="標楷體"/>
        </w:rPr>
      </w:pPr>
      <w:r>
        <w:rPr>
          <w:rFonts w:hint="eastAsia"/>
        </w:rPr>
        <w:t xml:space="preserve">    </w:t>
      </w:r>
      <w:r w:rsidRPr="00D8275D">
        <w:rPr>
          <w:rFonts w:ascii="標楷體" w:eastAsia="標楷體" w:hAnsi="標楷體"/>
        </w:rPr>
        <w:t>為本於教育理念，依據教育之專業知能與素養，透過正當、合理且符合</w:t>
      </w:r>
    </w:p>
    <w:p w:rsidR="00A27F72" w:rsidRDefault="00D8275D">
      <w:pPr>
        <w:rPr>
          <w:rFonts w:ascii="標楷體" w:eastAsia="標楷體" w:hAnsi="標楷體"/>
        </w:rPr>
      </w:pPr>
      <w:r w:rsidRPr="00D8275D">
        <w:rPr>
          <w:rFonts w:ascii="標楷體" w:eastAsia="標楷體" w:hAnsi="標楷體"/>
        </w:rPr>
        <w:t>教育目的之方式，協助學生自主管理，達到積極正向協助、教育輔導學生之</w:t>
      </w:r>
    </w:p>
    <w:p w:rsidR="00A27F72" w:rsidRDefault="00D8275D">
      <w:pPr>
        <w:rPr>
          <w:rFonts w:ascii="標楷體" w:eastAsia="標楷體" w:hAnsi="標楷體"/>
        </w:rPr>
      </w:pPr>
      <w:r w:rsidRPr="00D8275D">
        <w:rPr>
          <w:rFonts w:ascii="標楷體" w:eastAsia="標楷體" w:hAnsi="標楷體"/>
        </w:rPr>
        <w:t>目的。特依教育部規定學校訂定教師輔導與管教學生辦法注意事項之內涵與</w:t>
      </w:r>
    </w:p>
    <w:p w:rsidR="00D8275D" w:rsidRPr="00D8275D" w:rsidRDefault="00D8275D">
      <w:pPr>
        <w:rPr>
          <w:rFonts w:ascii="標楷體" w:eastAsia="標楷體" w:hAnsi="標楷體"/>
        </w:rPr>
      </w:pPr>
      <w:r w:rsidRPr="00D8275D">
        <w:rPr>
          <w:rFonts w:ascii="標楷體" w:eastAsia="標楷體" w:hAnsi="標楷體"/>
        </w:rPr>
        <w:t xml:space="preserve">精神，訂定本標準。 </w:t>
      </w:r>
    </w:p>
    <w:p w:rsidR="00D8275D" w:rsidRDefault="00D8275D">
      <w:r w:rsidRPr="00D8275D">
        <w:rPr>
          <w:rFonts w:ascii="標楷體" w:eastAsia="標楷體" w:hAnsi="標楷體"/>
          <w:b/>
        </w:rPr>
        <w:t>參、正式服裝之定義</w:t>
      </w:r>
      <w:r>
        <w:t xml:space="preserve"> </w:t>
      </w:r>
    </w:p>
    <w:p w:rsidR="00D8275D" w:rsidRDefault="00D8275D">
      <w:r>
        <w:rPr>
          <w:rFonts w:hint="eastAsia"/>
        </w:rPr>
        <w:t xml:space="preserve">  </w:t>
      </w:r>
      <w:r w:rsidRPr="00D8275D">
        <w:rPr>
          <w:rFonts w:ascii="標楷體" w:eastAsia="標楷體" w:hAnsi="標楷體"/>
        </w:rPr>
        <w:t>一、正式服裝類別：</w:t>
      </w:r>
      <w:r>
        <w:t xml:space="preserve"> </w:t>
      </w:r>
    </w:p>
    <w:p w:rsidR="00E71679" w:rsidRDefault="00D8275D">
      <w:pPr>
        <w:rPr>
          <w:rFonts w:ascii="標楷體" w:eastAsia="標楷體" w:hAnsi="標楷體"/>
        </w:rPr>
      </w:pPr>
      <w:r w:rsidRPr="00D8275D">
        <w:rPr>
          <w:rFonts w:ascii="標楷體" w:eastAsia="標楷體" w:hAnsi="標楷體" w:hint="eastAsia"/>
        </w:rPr>
        <w:t xml:space="preserve">    </w:t>
      </w:r>
      <w:r w:rsidRPr="00D8275D">
        <w:rPr>
          <w:rFonts w:ascii="標楷體" w:eastAsia="標楷體" w:hAnsi="標楷體"/>
        </w:rPr>
        <w:t>(一)市面商家販售之</w:t>
      </w:r>
      <w:r w:rsidRPr="00053A4F">
        <w:rPr>
          <w:rFonts w:ascii="標楷體" w:eastAsia="標楷體" w:hAnsi="標楷體"/>
        </w:rPr>
        <w:t>本校制式</w:t>
      </w:r>
      <w:r w:rsidR="003F499E">
        <w:rPr>
          <w:rFonts w:ascii="標楷體" w:eastAsia="標楷體" w:hAnsi="標楷體"/>
        </w:rPr>
        <w:t>夏季短袖、短褲</w:t>
      </w:r>
      <w:r w:rsidR="00B85569">
        <w:rPr>
          <w:rFonts w:ascii="標楷體" w:eastAsia="標楷體" w:hAnsi="標楷體" w:hint="eastAsia"/>
        </w:rPr>
        <w:t>、</w:t>
      </w:r>
      <w:r w:rsidR="003F499E">
        <w:rPr>
          <w:rFonts w:ascii="標楷體" w:eastAsia="標楷體" w:hAnsi="標楷體"/>
        </w:rPr>
        <w:t>冬季長袖、長褲運動服</w:t>
      </w:r>
    </w:p>
    <w:p w:rsidR="00D8275D" w:rsidRPr="00D8275D" w:rsidRDefault="00E71679">
      <w:pPr>
        <w:rPr>
          <w:rFonts w:ascii="標楷體" w:eastAsia="標楷體" w:hAnsi="標楷體"/>
        </w:rPr>
      </w:pPr>
      <w:r>
        <w:rPr>
          <w:rFonts w:ascii="標楷體" w:eastAsia="標楷體" w:hAnsi="標楷體" w:hint="eastAsia"/>
        </w:rPr>
        <w:t xml:space="preserve">        </w:t>
      </w:r>
      <w:r w:rsidR="00610213">
        <w:rPr>
          <w:rFonts w:ascii="標楷體" w:eastAsia="標楷體" w:hAnsi="標楷體" w:hint="eastAsia"/>
        </w:rPr>
        <w:t>(以</w:t>
      </w:r>
      <w:r>
        <w:rPr>
          <w:rFonts w:ascii="標楷體" w:eastAsia="標楷體" w:hAnsi="標楷體" w:hint="eastAsia"/>
        </w:rPr>
        <w:t>下簡稱</w:t>
      </w:r>
      <w:r w:rsidRPr="00A27F72">
        <w:rPr>
          <w:rFonts w:ascii="標楷體" w:eastAsia="標楷體" w:hAnsi="標楷體" w:hint="eastAsia"/>
        </w:rPr>
        <w:t>校服</w:t>
      </w:r>
      <w:r>
        <w:rPr>
          <w:rFonts w:ascii="標楷體" w:eastAsia="標楷體" w:hAnsi="標楷體" w:hint="eastAsia"/>
        </w:rPr>
        <w:t>)，</w:t>
      </w:r>
      <w:r>
        <w:rPr>
          <w:rFonts w:ascii="標楷體" w:eastAsia="標楷體" w:hAnsi="標楷體" w:hint="eastAsia"/>
        </w:rPr>
        <w:t>以及</w:t>
      </w:r>
      <w:r w:rsidRPr="00053A4F">
        <w:rPr>
          <w:rFonts w:ascii="標楷體" w:eastAsia="標楷體" w:hAnsi="標楷體" w:hint="eastAsia"/>
        </w:rPr>
        <w:t>各校區運動服</w:t>
      </w:r>
      <w:r w:rsidRPr="00D8275D">
        <w:rPr>
          <w:rFonts w:ascii="標楷體" w:eastAsia="標楷體" w:hAnsi="標楷體"/>
        </w:rPr>
        <w:t>(以下簡稱運動服</w:t>
      </w:r>
      <w:r>
        <w:rPr>
          <w:rFonts w:ascii="標楷體" w:eastAsia="標楷體" w:hAnsi="標楷體"/>
        </w:rPr>
        <w:t>)</w:t>
      </w:r>
      <w:r w:rsidRPr="00D8275D">
        <w:rPr>
          <w:rFonts w:ascii="標楷體" w:eastAsia="標楷體" w:hAnsi="標楷體"/>
        </w:rPr>
        <w:t>。</w:t>
      </w:r>
    </w:p>
    <w:p w:rsidR="00D8275D" w:rsidRPr="00D8275D" w:rsidRDefault="00D8275D">
      <w:pPr>
        <w:rPr>
          <w:rFonts w:ascii="標楷體" w:eastAsia="標楷體" w:hAnsi="標楷體"/>
        </w:rPr>
      </w:pPr>
      <w:r>
        <w:rPr>
          <w:rFonts w:hint="eastAsia"/>
        </w:rPr>
        <w:t xml:space="preserve">  </w:t>
      </w:r>
      <w:r w:rsidRPr="00D8275D">
        <w:rPr>
          <w:rFonts w:ascii="標楷體" w:eastAsia="標楷體" w:hAnsi="標楷體" w:hint="eastAsia"/>
        </w:rPr>
        <w:t xml:space="preserve">  </w:t>
      </w:r>
      <w:r w:rsidRPr="00D8275D">
        <w:rPr>
          <w:rFonts w:ascii="標楷體" w:eastAsia="標楷體" w:hAnsi="標楷體"/>
        </w:rPr>
        <w:t>(二</w:t>
      </w:r>
      <w:r>
        <w:rPr>
          <w:rFonts w:ascii="標楷體" w:eastAsia="標楷體" w:hAnsi="標楷體"/>
        </w:rPr>
        <w:t>)為彰顯</w:t>
      </w:r>
      <w:r w:rsidRPr="00D8275D">
        <w:rPr>
          <w:rFonts w:ascii="標楷體" w:eastAsia="標楷體" w:hAnsi="標楷體"/>
        </w:rPr>
        <w:t>團隊精神，各</w:t>
      </w:r>
      <w:r w:rsidR="00132984">
        <w:rPr>
          <w:rFonts w:ascii="標楷體" w:eastAsia="標楷體" w:hAnsi="標楷體" w:hint="eastAsia"/>
        </w:rPr>
        <w:t>團隊</w:t>
      </w:r>
      <w:r w:rsidRPr="00D8275D">
        <w:rPr>
          <w:rFonts w:ascii="標楷體" w:eastAsia="標楷體" w:hAnsi="標楷體"/>
        </w:rPr>
        <w:t>自行製作之特色服裝(以下簡</w:t>
      </w:r>
      <w:r w:rsidR="00E71679">
        <w:rPr>
          <w:rFonts w:ascii="標楷體" w:eastAsia="標楷體" w:hAnsi="標楷體" w:hint="eastAsia"/>
        </w:rPr>
        <w:t>稱</w:t>
      </w:r>
      <w:r w:rsidR="00132984">
        <w:rPr>
          <w:rFonts w:ascii="標楷體" w:eastAsia="標楷體" w:hAnsi="標楷體" w:hint="eastAsia"/>
        </w:rPr>
        <w:t>團</w:t>
      </w:r>
      <w:r w:rsidRPr="00D8275D">
        <w:rPr>
          <w:rFonts w:ascii="標楷體" w:eastAsia="標楷體" w:hAnsi="標楷體"/>
        </w:rPr>
        <w:t xml:space="preserve">服)。 </w:t>
      </w:r>
    </w:p>
    <w:p w:rsidR="00D8275D" w:rsidRPr="00D8275D" w:rsidRDefault="00D8275D">
      <w:pPr>
        <w:rPr>
          <w:rFonts w:ascii="標楷體" w:eastAsia="標楷體" w:hAnsi="標楷體"/>
          <w:b/>
        </w:rPr>
      </w:pPr>
      <w:r w:rsidRPr="00D8275D">
        <w:rPr>
          <w:rFonts w:ascii="標楷體" w:eastAsia="標楷體" w:hAnsi="標楷體"/>
          <w:b/>
        </w:rPr>
        <w:t xml:space="preserve">肆、校服之穿著時機 </w:t>
      </w:r>
    </w:p>
    <w:p w:rsidR="00D8275D" w:rsidRDefault="00D8275D">
      <w:pPr>
        <w:rPr>
          <w:rFonts w:ascii="標楷體" w:eastAsia="標楷體" w:hAnsi="標楷體"/>
        </w:rPr>
      </w:pPr>
      <w:r>
        <w:rPr>
          <w:rFonts w:hint="eastAsia"/>
          <w:b/>
        </w:rPr>
        <w:t xml:space="preserve">    </w:t>
      </w:r>
      <w:r w:rsidRPr="00D8275D">
        <w:rPr>
          <w:rFonts w:ascii="標楷體" w:eastAsia="標楷體" w:hAnsi="標楷體"/>
        </w:rPr>
        <w:t>為維護校園安全，使全校師生能明確識別校外人士，服裝穿著之時機及</w:t>
      </w:r>
      <w:r w:rsidR="00610213" w:rsidRPr="00D8275D">
        <w:rPr>
          <w:rFonts w:ascii="標楷體" w:eastAsia="標楷體" w:hAnsi="標楷體"/>
        </w:rPr>
        <w:t>注</w:t>
      </w:r>
    </w:p>
    <w:p w:rsidR="00D8275D" w:rsidRDefault="00D8275D">
      <w:r w:rsidRPr="00D8275D">
        <w:rPr>
          <w:rFonts w:ascii="標楷體" w:eastAsia="標楷體" w:hAnsi="標楷體"/>
        </w:rPr>
        <w:t>意事項如下：</w:t>
      </w:r>
      <w:r>
        <w:t xml:space="preserve"> </w:t>
      </w:r>
    </w:p>
    <w:p w:rsidR="00D8275D" w:rsidRPr="00E71679" w:rsidRDefault="00D8275D" w:rsidP="00B85569">
      <w:pPr>
        <w:pStyle w:val="a3"/>
        <w:numPr>
          <w:ilvl w:val="0"/>
          <w:numId w:val="2"/>
        </w:numPr>
        <w:ind w:leftChars="0"/>
      </w:pPr>
      <w:r w:rsidRPr="00D8275D">
        <w:rPr>
          <w:rFonts w:ascii="標楷體" w:eastAsia="標楷體" w:hAnsi="標楷體"/>
        </w:rPr>
        <w:t>進出校門：</w:t>
      </w:r>
      <w:r w:rsidRPr="00053A4F">
        <w:rPr>
          <w:rFonts w:ascii="標楷體" w:eastAsia="標楷體" w:hAnsi="標楷體"/>
        </w:rPr>
        <w:t>學生應穿著合宜</w:t>
      </w:r>
      <w:r w:rsidR="00053A4F" w:rsidRPr="00053A4F">
        <w:rPr>
          <w:rFonts w:ascii="標楷體" w:eastAsia="標楷體" w:hAnsi="標楷體" w:hint="eastAsia"/>
        </w:rPr>
        <w:t>之</w:t>
      </w:r>
      <w:r w:rsidRPr="00053A4F">
        <w:rPr>
          <w:rFonts w:ascii="標楷體" w:eastAsia="標楷體" w:hAnsi="標楷體"/>
        </w:rPr>
        <w:t>校服</w:t>
      </w:r>
      <w:r w:rsidR="00A27F72">
        <w:rPr>
          <w:rFonts w:ascii="標楷體" w:eastAsia="標楷體" w:hAnsi="標楷體" w:hint="eastAsia"/>
        </w:rPr>
        <w:t>或</w:t>
      </w:r>
      <w:r w:rsidR="001C17B4" w:rsidRPr="00053A4F">
        <w:rPr>
          <w:rFonts w:ascii="標楷體" w:eastAsia="標楷體" w:hAnsi="標楷體"/>
        </w:rPr>
        <w:t>運動服</w:t>
      </w:r>
      <w:r w:rsidR="00A45E34">
        <w:rPr>
          <w:rFonts w:ascii="標楷體" w:eastAsia="標楷體" w:hAnsi="標楷體" w:hint="eastAsia"/>
        </w:rPr>
        <w:t>(請參閱附件)</w:t>
      </w:r>
      <w:r w:rsidRPr="00053A4F">
        <w:rPr>
          <w:rFonts w:ascii="標楷體" w:eastAsia="標楷體" w:hAnsi="標楷體"/>
        </w:rPr>
        <w:t>。</w:t>
      </w:r>
    </w:p>
    <w:p w:rsidR="00E71679" w:rsidRPr="00E71679" w:rsidRDefault="00E71679" w:rsidP="00B85569">
      <w:pPr>
        <w:pStyle w:val="a3"/>
        <w:numPr>
          <w:ilvl w:val="0"/>
          <w:numId w:val="2"/>
        </w:numPr>
        <w:ind w:leftChars="0"/>
      </w:pPr>
      <w:r w:rsidRPr="00D8275D">
        <w:rPr>
          <w:rFonts w:ascii="標楷體" w:eastAsia="標楷體" w:hAnsi="標楷體"/>
        </w:rPr>
        <w:t>在校期間：學生在校上課期間應著</w:t>
      </w:r>
      <w:r>
        <w:rPr>
          <w:rFonts w:ascii="標楷體" w:eastAsia="標楷體" w:hAnsi="標楷體" w:hint="eastAsia"/>
        </w:rPr>
        <w:t>校服、</w:t>
      </w:r>
      <w:r w:rsidRPr="00D8275D">
        <w:rPr>
          <w:rFonts w:ascii="標楷體" w:eastAsia="標楷體" w:hAnsi="標楷體"/>
        </w:rPr>
        <w:t>運動服裝或</w:t>
      </w:r>
      <w:r>
        <w:rPr>
          <w:rFonts w:ascii="標楷體" w:eastAsia="標楷體" w:hAnsi="標楷體" w:hint="eastAsia"/>
        </w:rPr>
        <w:t>團</w:t>
      </w:r>
      <w:r w:rsidRPr="00D8275D">
        <w:rPr>
          <w:rFonts w:ascii="標楷體" w:eastAsia="標楷體" w:hAnsi="標楷體"/>
        </w:rPr>
        <w:t>服，</w:t>
      </w:r>
      <w:r>
        <w:rPr>
          <w:rFonts w:ascii="標楷體" w:eastAsia="標楷體" w:hAnsi="標楷體" w:hint="eastAsia"/>
        </w:rPr>
        <w:t>以及</w:t>
      </w:r>
      <w:r w:rsidRPr="00D8275D">
        <w:rPr>
          <w:rFonts w:ascii="標楷體" w:eastAsia="標楷體" w:hAnsi="標楷體"/>
        </w:rPr>
        <w:t>適宜運動之布鞋、運動鞋。</w:t>
      </w:r>
    </w:p>
    <w:p w:rsidR="00E71679" w:rsidRPr="00E71679" w:rsidRDefault="00D8275D" w:rsidP="00E71679">
      <w:pPr>
        <w:pStyle w:val="a3"/>
        <w:numPr>
          <w:ilvl w:val="0"/>
          <w:numId w:val="2"/>
        </w:numPr>
        <w:ind w:leftChars="0"/>
        <w:rPr>
          <w:rFonts w:hint="eastAsia"/>
        </w:rPr>
      </w:pPr>
      <w:r w:rsidRPr="00E71679">
        <w:rPr>
          <w:rFonts w:ascii="標楷體" w:eastAsia="標楷體" w:hAnsi="標楷體"/>
        </w:rPr>
        <w:t>個人感受：若因個人身體感受因素，</w:t>
      </w:r>
      <w:r w:rsidR="00053A4F" w:rsidRPr="00E71679">
        <w:rPr>
          <w:rFonts w:ascii="標楷體" w:eastAsia="標楷體" w:hAnsi="標楷體" w:hint="eastAsia"/>
        </w:rPr>
        <w:t>可</w:t>
      </w:r>
      <w:r w:rsidRPr="00E71679">
        <w:rPr>
          <w:rFonts w:ascii="標楷體" w:eastAsia="標楷體" w:hAnsi="標楷體"/>
        </w:rPr>
        <w:t>加添便服之保暖衣物或配件(如手</w:t>
      </w:r>
    </w:p>
    <w:p w:rsidR="00E71679" w:rsidRPr="00B85569" w:rsidRDefault="00E71679" w:rsidP="00E71679">
      <w:pPr>
        <w:rPr>
          <w:rFonts w:ascii="標楷體" w:eastAsia="標楷體" w:hAnsi="標楷體" w:hint="eastAsia"/>
        </w:rPr>
      </w:pPr>
      <w:r>
        <w:rPr>
          <w:rFonts w:ascii="標楷體" w:eastAsia="標楷體" w:hAnsi="標楷體" w:hint="eastAsia"/>
        </w:rPr>
        <w:t xml:space="preserve">      </w:t>
      </w:r>
      <w:r w:rsidR="00D8275D" w:rsidRPr="00053A4F">
        <w:rPr>
          <w:rFonts w:ascii="標楷體" w:eastAsia="標楷體" w:hAnsi="標楷體"/>
        </w:rPr>
        <w:t>套</w:t>
      </w:r>
      <w:r w:rsidR="00053A4F" w:rsidRPr="00D8275D">
        <w:rPr>
          <w:rFonts w:ascii="標楷體" w:eastAsia="標楷體" w:hAnsi="標楷體"/>
        </w:rPr>
        <w:t>、圍巾、發熱衣)</w:t>
      </w:r>
      <w:r w:rsidRPr="00D8275D">
        <w:rPr>
          <w:rFonts w:ascii="標楷體" w:eastAsia="標楷體" w:hAnsi="標楷體"/>
        </w:rPr>
        <w:t>。</w:t>
      </w:r>
    </w:p>
    <w:p w:rsidR="00E71679" w:rsidRDefault="00E71679" w:rsidP="003F3731">
      <w:pPr>
        <w:rPr>
          <w:rFonts w:ascii="標楷體" w:eastAsia="標楷體" w:hAnsi="標楷體" w:hint="eastAsia"/>
        </w:rPr>
      </w:pPr>
      <w:r>
        <w:rPr>
          <w:rFonts w:ascii="標楷體" w:eastAsia="標楷體" w:hAnsi="標楷體" w:hint="eastAsia"/>
        </w:rPr>
        <w:t xml:space="preserve">  四</w:t>
      </w:r>
      <w:r w:rsidR="003F3731">
        <w:rPr>
          <w:rFonts w:ascii="標楷體" w:eastAsia="標楷體" w:hAnsi="標楷體" w:hint="eastAsia"/>
        </w:rPr>
        <w:t>、</w:t>
      </w:r>
      <w:r w:rsidR="00D8275D" w:rsidRPr="003F3731">
        <w:rPr>
          <w:rFonts w:ascii="標楷體" w:eastAsia="標楷體" w:hAnsi="標楷體"/>
        </w:rPr>
        <w:t>寒流應變：若遇氣象局宣布當日為寒流或低溫特報時，學生得在</w:t>
      </w:r>
      <w:r>
        <w:rPr>
          <w:rFonts w:ascii="標楷體" w:eastAsia="標楷體" w:hAnsi="標楷體" w:hint="eastAsia"/>
        </w:rPr>
        <w:t>校服或</w:t>
      </w:r>
    </w:p>
    <w:p w:rsidR="00D8275D" w:rsidRPr="0081667A" w:rsidRDefault="00D8275D" w:rsidP="0081667A">
      <w:pPr>
        <w:pStyle w:val="a3"/>
        <w:ind w:leftChars="0" w:left="720"/>
        <w:rPr>
          <w:rFonts w:hint="eastAsia"/>
        </w:rPr>
      </w:pPr>
      <w:r w:rsidRPr="003F3731">
        <w:rPr>
          <w:rFonts w:ascii="標楷體" w:eastAsia="標楷體" w:hAnsi="標楷體"/>
        </w:rPr>
        <w:t>運動服</w:t>
      </w:r>
      <w:r w:rsidR="00E71679" w:rsidRPr="00D8275D">
        <w:rPr>
          <w:rFonts w:ascii="標楷體" w:eastAsia="標楷體" w:hAnsi="標楷體"/>
        </w:rPr>
        <w:t>外加個人之保暖衣物(羽絨外套、毛衣、厚外套)。</w:t>
      </w:r>
      <w:r w:rsidR="00E71679">
        <w:t xml:space="preserve"> </w:t>
      </w:r>
    </w:p>
    <w:p w:rsidR="003F3731" w:rsidRDefault="003F3731" w:rsidP="003F3731">
      <w:pPr>
        <w:rPr>
          <w:rFonts w:ascii="標楷體" w:eastAsia="標楷體" w:hAnsi="標楷體"/>
        </w:rPr>
      </w:pPr>
      <w:r>
        <w:rPr>
          <w:rFonts w:ascii="標楷體" w:eastAsia="標楷體" w:hAnsi="標楷體" w:hint="eastAsia"/>
        </w:rPr>
        <w:t xml:space="preserve">  </w:t>
      </w:r>
      <w:r w:rsidR="00D8275D" w:rsidRPr="003F3731">
        <w:rPr>
          <w:rFonts w:ascii="標楷體" w:eastAsia="標楷體" w:hAnsi="標楷體"/>
        </w:rPr>
        <w:t>五、換季宣導：本校服裝因應四季氣候變化，由學校</w:t>
      </w:r>
      <w:r w:rsidR="00B85569">
        <w:rPr>
          <w:rFonts w:ascii="標楷體" w:eastAsia="標楷體" w:hAnsi="標楷體" w:hint="eastAsia"/>
        </w:rPr>
        <w:t>依氣候</w:t>
      </w:r>
      <w:r w:rsidR="00D8275D" w:rsidRPr="003F3731">
        <w:rPr>
          <w:rFonts w:ascii="標楷體" w:eastAsia="標楷體" w:hAnsi="標楷體"/>
        </w:rPr>
        <w:t>宣導添減衣</w:t>
      </w:r>
      <w:r w:rsidRPr="003F3731">
        <w:rPr>
          <w:rFonts w:ascii="標楷體" w:eastAsia="標楷體" w:hAnsi="標楷體"/>
        </w:rPr>
        <w:t>物。</w:t>
      </w:r>
    </w:p>
    <w:p w:rsidR="003F3731" w:rsidRPr="002A3D56" w:rsidRDefault="003F3731" w:rsidP="003F3731">
      <w:pPr>
        <w:rPr>
          <w:rFonts w:ascii="標楷體" w:eastAsia="標楷體" w:hAnsi="標楷體"/>
          <w:color w:val="FF0000"/>
        </w:rPr>
      </w:pPr>
      <w:r>
        <w:rPr>
          <w:rFonts w:ascii="標楷體" w:eastAsia="標楷體" w:hAnsi="標楷體" w:hint="eastAsia"/>
        </w:rPr>
        <w:t xml:space="preserve">  </w:t>
      </w:r>
      <w:r w:rsidR="00D8275D" w:rsidRPr="003F3731">
        <w:rPr>
          <w:rFonts w:ascii="標楷體" w:eastAsia="標楷體" w:hAnsi="標楷體"/>
        </w:rPr>
        <w:t>六、便服日：每週三為「便服日」，全校學生</w:t>
      </w:r>
      <w:r w:rsidR="002A3D56" w:rsidRPr="0088617C">
        <w:rPr>
          <w:rFonts w:ascii="標楷體" w:eastAsia="標楷體" w:hAnsi="標楷體" w:hint="eastAsia"/>
        </w:rPr>
        <w:t>可</w:t>
      </w:r>
      <w:r w:rsidR="00D8275D" w:rsidRPr="003F3731">
        <w:rPr>
          <w:rFonts w:ascii="標楷體" w:eastAsia="標楷體" w:hAnsi="標楷體"/>
        </w:rPr>
        <w:t>穿便服</w:t>
      </w:r>
      <w:r w:rsidR="009C510A">
        <w:rPr>
          <w:rFonts w:ascii="標楷體" w:eastAsia="標楷體" w:hAnsi="標楷體" w:hint="eastAsia"/>
        </w:rPr>
        <w:t>或</w:t>
      </w:r>
      <w:r w:rsidR="002A3D56" w:rsidRPr="0088617C">
        <w:rPr>
          <w:rFonts w:ascii="標楷體" w:eastAsia="標楷體" w:hAnsi="標楷體" w:hint="eastAsia"/>
        </w:rPr>
        <w:t>添加</w:t>
      </w:r>
      <w:r w:rsidR="009C510A" w:rsidRPr="0088617C">
        <w:rPr>
          <w:rFonts w:ascii="標楷體" w:eastAsia="標楷體" w:hAnsi="標楷體" w:hint="eastAsia"/>
        </w:rPr>
        <w:t>族服背</w:t>
      </w:r>
      <w:r w:rsidR="002A3D56" w:rsidRPr="0088617C">
        <w:rPr>
          <w:rFonts w:ascii="標楷體" w:eastAsia="標楷體" w:hAnsi="標楷體" w:hint="eastAsia"/>
        </w:rPr>
        <w:t>心</w:t>
      </w:r>
      <w:r w:rsidR="002A3D56" w:rsidRPr="003F3731">
        <w:rPr>
          <w:rFonts w:ascii="標楷體" w:eastAsia="標楷體" w:hAnsi="標楷體"/>
        </w:rPr>
        <w:t>。</w:t>
      </w:r>
    </w:p>
    <w:p w:rsidR="00132984" w:rsidRDefault="003F3731" w:rsidP="003F3731">
      <w:r>
        <w:rPr>
          <w:rFonts w:hint="eastAsia"/>
        </w:rPr>
        <w:t xml:space="preserve">  </w:t>
      </w:r>
      <w:r w:rsidR="00D8275D" w:rsidRPr="003F3731">
        <w:rPr>
          <w:rFonts w:ascii="標楷體" w:eastAsia="標楷體" w:hAnsi="標楷體"/>
        </w:rPr>
        <w:t>七、</w:t>
      </w:r>
      <w:r w:rsidR="00132984">
        <w:rPr>
          <w:rFonts w:ascii="標楷體" w:eastAsia="標楷體" w:hAnsi="標楷體" w:hint="eastAsia"/>
        </w:rPr>
        <w:t>團</w:t>
      </w:r>
      <w:r w:rsidR="00D8275D" w:rsidRPr="003F3731">
        <w:rPr>
          <w:rFonts w:ascii="標楷體" w:eastAsia="標楷體" w:hAnsi="標楷體"/>
        </w:rPr>
        <w:t>服日：</w:t>
      </w:r>
      <w:r w:rsidR="00132984">
        <w:rPr>
          <w:rFonts w:ascii="標楷體" w:eastAsia="標楷體" w:hAnsi="標楷體" w:hint="eastAsia"/>
        </w:rPr>
        <w:t>依團隊練習或出賽狀況由指導老師及教練決定</w:t>
      </w:r>
      <w:r w:rsidR="00D8275D">
        <w:t>。</w:t>
      </w:r>
      <w:r w:rsidR="00D8275D">
        <w:t xml:space="preserve"> </w:t>
      </w:r>
    </w:p>
    <w:p w:rsidR="003F3731" w:rsidRDefault="00D8275D" w:rsidP="003F3731">
      <w:r w:rsidRPr="003F3731">
        <w:rPr>
          <w:rFonts w:ascii="標楷體" w:eastAsia="標楷體" w:hAnsi="標楷體"/>
          <w:b/>
        </w:rPr>
        <w:t>伍、其他服裝儀容規定標準</w:t>
      </w:r>
      <w:r>
        <w:t xml:space="preserve"> </w:t>
      </w:r>
    </w:p>
    <w:p w:rsidR="003F3731" w:rsidRDefault="003F3731" w:rsidP="003F3731">
      <w:r>
        <w:rPr>
          <w:rFonts w:hint="eastAsia"/>
        </w:rPr>
        <w:t xml:space="preserve">  </w:t>
      </w:r>
      <w:r w:rsidR="00D8275D" w:rsidRPr="003F3731">
        <w:rPr>
          <w:rFonts w:ascii="標楷體" w:eastAsia="標楷體" w:hAnsi="標楷體"/>
        </w:rPr>
        <w:t>一、</w:t>
      </w:r>
      <w:r w:rsidR="002A3D56" w:rsidRPr="0088617C">
        <w:rPr>
          <w:rFonts w:ascii="標楷體" w:eastAsia="標楷體" w:hAnsi="標楷體"/>
        </w:rPr>
        <w:t>校</w:t>
      </w:r>
      <w:r w:rsidR="001C17B4" w:rsidRPr="0088617C">
        <w:rPr>
          <w:rFonts w:ascii="標楷體" w:eastAsia="標楷體" w:hAnsi="標楷體"/>
        </w:rPr>
        <w:t>服</w:t>
      </w:r>
      <w:r w:rsidR="001C17B4" w:rsidRPr="0088617C">
        <w:rPr>
          <w:rFonts w:ascii="標楷體" w:eastAsia="標楷體" w:hAnsi="標楷體" w:hint="eastAsia"/>
        </w:rPr>
        <w:t>及</w:t>
      </w:r>
      <w:r w:rsidR="001C17B4" w:rsidRPr="0088617C">
        <w:rPr>
          <w:rFonts w:ascii="標楷體" w:eastAsia="標楷體" w:hAnsi="標楷體"/>
        </w:rPr>
        <w:t>運動服</w:t>
      </w:r>
      <w:r w:rsidR="00D8275D" w:rsidRPr="003F3731">
        <w:rPr>
          <w:rFonts w:ascii="標楷體" w:eastAsia="標楷體" w:hAnsi="標楷體"/>
        </w:rPr>
        <w:t>之樣式以商家販售為主</w:t>
      </w:r>
      <w:r w:rsidR="0088617C">
        <w:rPr>
          <w:rFonts w:ascii="標楷體" w:eastAsia="標楷體" w:hAnsi="標楷體" w:hint="eastAsia"/>
        </w:rPr>
        <w:t>，</w:t>
      </w:r>
      <w:r w:rsidR="00D8275D" w:rsidRPr="003F3731">
        <w:rPr>
          <w:rFonts w:ascii="標楷體" w:eastAsia="標楷體" w:hAnsi="標楷體"/>
        </w:rPr>
        <w:t>禁止私自修改。</w:t>
      </w:r>
      <w:r w:rsidR="00D8275D">
        <w:t xml:space="preserve"> </w:t>
      </w:r>
    </w:p>
    <w:p w:rsidR="003F3731" w:rsidRDefault="003F3731" w:rsidP="003F3731">
      <w:pPr>
        <w:rPr>
          <w:rFonts w:ascii="標楷體" w:eastAsia="標楷體" w:hAnsi="標楷體"/>
        </w:rPr>
      </w:pPr>
      <w:r>
        <w:rPr>
          <w:rFonts w:hint="eastAsia"/>
        </w:rPr>
        <w:t xml:space="preserve">  </w:t>
      </w:r>
      <w:r w:rsidR="00D8275D" w:rsidRPr="003F3731">
        <w:rPr>
          <w:rFonts w:ascii="標楷體" w:eastAsia="標楷體" w:hAnsi="標楷體"/>
        </w:rPr>
        <w:t>二、學生在校期間，應著布鞋、運動鞋。非有正當理由(例：腳傷、生病)，</w:t>
      </w:r>
    </w:p>
    <w:p w:rsidR="003F3731" w:rsidRDefault="003F3731" w:rsidP="003F3731">
      <w:r>
        <w:rPr>
          <w:rFonts w:ascii="標楷體" w:eastAsia="標楷體" w:hAnsi="標楷體" w:hint="eastAsia"/>
        </w:rPr>
        <w:t xml:space="preserve">      </w:t>
      </w:r>
      <w:r w:rsidR="00D8275D" w:rsidRPr="003F3731">
        <w:rPr>
          <w:rFonts w:ascii="標楷體" w:eastAsia="標楷體" w:hAnsi="標楷體"/>
        </w:rPr>
        <w:t>不得穿著拖鞋或打赤腳。</w:t>
      </w:r>
      <w:r w:rsidR="00D8275D">
        <w:t xml:space="preserve"> </w:t>
      </w:r>
    </w:p>
    <w:p w:rsidR="003F3731" w:rsidRPr="003F3731" w:rsidRDefault="00D8275D" w:rsidP="003F3731">
      <w:pPr>
        <w:pStyle w:val="a3"/>
        <w:numPr>
          <w:ilvl w:val="0"/>
          <w:numId w:val="2"/>
        </w:numPr>
        <w:ind w:leftChars="0"/>
        <w:rPr>
          <w:rFonts w:ascii="標楷體" w:eastAsia="標楷體" w:hAnsi="標楷體"/>
        </w:rPr>
      </w:pPr>
      <w:r w:rsidRPr="003F3731">
        <w:rPr>
          <w:rFonts w:ascii="標楷體" w:eastAsia="標楷體" w:hAnsi="標楷體"/>
        </w:rPr>
        <w:t>學生應力求自身儀容之整潔，指甲應維持乾淨並修剪整齊，以維持個人</w:t>
      </w:r>
    </w:p>
    <w:p w:rsidR="003F3731" w:rsidRDefault="00D8275D" w:rsidP="003F3731">
      <w:pPr>
        <w:pStyle w:val="a3"/>
        <w:ind w:leftChars="0" w:left="720"/>
      </w:pPr>
      <w:r w:rsidRPr="003F3731">
        <w:rPr>
          <w:rFonts w:ascii="標楷體" w:eastAsia="標楷體" w:hAnsi="標楷體"/>
        </w:rPr>
        <w:t>基本衛生要求。</w:t>
      </w:r>
      <w:r>
        <w:t xml:space="preserve"> </w:t>
      </w:r>
    </w:p>
    <w:p w:rsidR="003F3731" w:rsidRDefault="00D8275D" w:rsidP="003F3731">
      <w:r w:rsidRPr="003F3731">
        <w:rPr>
          <w:rFonts w:ascii="標楷體" w:eastAsia="標楷體" w:hAnsi="標楷體"/>
          <w:b/>
        </w:rPr>
        <w:t>陸、違反服裝儀容規定標準之處置</w:t>
      </w:r>
      <w:r w:rsidRPr="003F3731">
        <w:t xml:space="preserve"> </w:t>
      </w:r>
    </w:p>
    <w:p w:rsidR="003F3731" w:rsidRDefault="003F3731" w:rsidP="003F3731">
      <w:pPr>
        <w:rPr>
          <w:rFonts w:ascii="標楷體" w:eastAsia="標楷體" w:hAnsi="標楷體"/>
        </w:rPr>
      </w:pPr>
      <w:r>
        <w:rPr>
          <w:rFonts w:hint="eastAsia"/>
        </w:rPr>
        <w:t xml:space="preserve">  </w:t>
      </w:r>
      <w:r w:rsidR="00D8275D" w:rsidRPr="003F3731">
        <w:rPr>
          <w:rFonts w:ascii="標楷體" w:eastAsia="標楷體" w:hAnsi="標楷體"/>
        </w:rPr>
        <w:t>一、學生之服裝儀容，由校方採定期及不定期檢查，將透過導師協助，公平</w:t>
      </w:r>
    </w:p>
    <w:p w:rsidR="003F3731" w:rsidRDefault="003F3731" w:rsidP="003F3731">
      <w:r>
        <w:rPr>
          <w:rFonts w:ascii="標楷體" w:eastAsia="標楷體" w:hAnsi="標楷體" w:hint="eastAsia"/>
        </w:rPr>
        <w:t xml:space="preserve">      </w:t>
      </w:r>
      <w:r w:rsidR="00D8275D" w:rsidRPr="003F3731">
        <w:rPr>
          <w:rFonts w:ascii="標楷體" w:eastAsia="標楷體" w:hAnsi="標楷體"/>
        </w:rPr>
        <w:t>要求。凡不合格者，一律通知家長督促改善。</w:t>
      </w:r>
      <w:r w:rsidR="00D8275D">
        <w:t xml:space="preserve"> </w:t>
      </w:r>
    </w:p>
    <w:p w:rsidR="0088617C" w:rsidRDefault="003F3731" w:rsidP="003F3731">
      <w:pPr>
        <w:rPr>
          <w:rFonts w:ascii="標楷體" w:eastAsia="標楷體" w:hAnsi="標楷體"/>
        </w:rPr>
      </w:pPr>
      <w:r>
        <w:rPr>
          <w:rFonts w:hint="eastAsia"/>
        </w:rPr>
        <w:lastRenderedPageBreak/>
        <w:t xml:space="preserve"> </w:t>
      </w:r>
      <w:r w:rsidRPr="003F3731">
        <w:rPr>
          <w:rFonts w:ascii="標楷體" w:eastAsia="標楷體" w:hAnsi="標楷體" w:hint="eastAsia"/>
        </w:rPr>
        <w:t xml:space="preserve"> </w:t>
      </w:r>
      <w:r w:rsidR="00D8275D" w:rsidRPr="003F3731">
        <w:rPr>
          <w:rFonts w:ascii="標楷體" w:eastAsia="標楷體" w:hAnsi="標楷體"/>
        </w:rPr>
        <w:t>二、對於違反服裝儀容規定之學生，</w:t>
      </w:r>
      <w:r w:rsidR="0088617C">
        <w:rPr>
          <w:rFonts w:ascii="標楷體" w:eastAsia="標楷體" w:hAnsi="標楷體" w:hint="eastAsia"/>
        </w:rPr>
        <w:t>得視其情節，</w:t>
      </w:r>
      <w:r w:rsidR="00D8275D" w:rsidRPr="003F3731">
        <w:rPr>
          <w:rFonts w:ascii="標楷體" w:eastAsia="標楷體" w:hAnsi="標楷體"/>
        </w:rPr>
        <w:t>採取適當之輔導或教師輔</w:t>
      </w:r>
    </w:p>
    <w:p w:rsidR="0088617C" w:rsidRDefault="0088617C" w:rsidP="0088617C">
      <w:pPr>
        <w:rPr>
          <w:rFonts w:ascii="標楷體" w:eastAsia="標楷體" w:hAnsi="標楷體"/>
        </w:rPr>
      </w:pPr>
      <w:r>
        <w:rPr>
          <w:rFonts w:ascii="標楷體" w:eastAsia="標楷體" w:hAnsi="標楷體" w:hint="eastAsia"/>
        </w:rPr>
        <w:t xml:space="preserve">      </w:t>
      </w:r>
      <w:r w:rsidR="00D8275D" w:rsidRPr="003F3731">
        <w:rPr>
          <w:rFonts w:ascii="標楷體" w:eastAsia="標楷體" w:hAnsi="標楷體"/>
        </w:rPr>
        <w:t>導管教辦法所</w:t>
      </w:r>
      <w:r w:rsidRPr="003F3731">
        <w:rPr>
          <w:rFonts w:ascii="標楷體" w:eastAsia="標楷體" w:hAnsi="標楷體"/>
        </w:rPr>
        <w:t>列之正向管教措施</w:t>
      </w:r>
      <w:r w:rsidR="00A47F68">
        <w:rPr>
          <w:rFonts w:ascii="標楷體" w:eastAsia="標楷體" w:hAnsi="標楷體" w:hint="eastAsia"/>
        </w:rPr>
        <w:t>，</w:t>
      </w:r>
      <w:bookmarkStart w:id="0" w:name="_GoBack"/>
      <w:bookmarkEnd w:id="0"/>
      <w:r w:rsidRPr="003F3731">
        <w:rPr>
          <w:rFonts w:ascii="標楷體" w:eastAsia="標楷體" w:hAnsi="標楷體"/>
        </w:rPr>
        <w:t>如：口頭糾正、列入日常生活表現紀</w:t>
      </w:r>
    </w:p>
    <w:p w:rsidR="00976E52" w:rsidRDefault="0088617C" w:rsidP="0088617C">
      <w:pPr>
        <w:rPr>
          <w:rFonts w:ascii="標楷體" w:eastAsia="標楷體" w:hAnsi="標楷體"/>
        </w:rPr>
      </w:pPr>
      <w:r>
        <w:rPr>
          <w:rFonts w:ascii="標楷體" w:eastAsia="標楷體" w:hAnsi="標楷體" w:hint="eastAsia"/>
        </w:rPr>
        <w:t xml:space="preserve">      </w:t>
      </w:r>
      <w:r w:rsidRPr="003F3731">
        <w:rPr>
          <w:rFonts w:ascii="標楷體" w:eastAsia="標楷體" w:hAnsi="標楷體"/>
        </w:rPr>
        <w:t>錄、通知監護人協請處理</w:t>
      </w:r>
      <w:r>
        <w:rPr>
          <w:rFonts w:ascii="標楷體" w:eastAsia="標楷體" w:hAnsi="標楷體" w:hint="eastAsia"/>
        </w:rPr>
        <w:t>等</w:t>
      </w:r>
      <w:r w:rsidRPr="003F3731">
        <w:rPr>
          <w:rFonts w:ascii="標楷體" w:eastAsia="標楷體" w:hAnsi="標楷體"/>
        </w:rPr>
        <w:t>。</w:t>
      </w:r>
    </w:p>
    <w:p w:rsidR="00624947" w:rsidRDefault="00624947" w:rsidP="003F3731">
      <w:pPr>
        <w:rPr>
          <w:rFonts w:ascii="標楷體" w:eastAsia="標楷體" w:hAnsi="標楷體"/>
        </w:rPr>
      </w:pPr>
    </w:p>
    <w:p w:rsidR="003F3731" w:rsidRDefault="003F3731" w:rsidP="003F3731">
      <w:r w:rsidRPr="003F3731">
        <w:rPr>
          <w:rFonts w:ascii="標楷體" w:eastAsia="標楷體" w:hAnsi="標楷體"/>
          <w:b/>
        </w:rPr>
        <w:t>柒、本校學生服裝儀容委員會任務編組如下：</w:t>
      </w:r>
      <w:r>
        <w:t xml:space="preserve"> </w:t>
      </w:r>
    </w:p>
    <w:p w:rsidR="00624947" w:rsidRDefault="00624947" w:rsidP="003F3731"/>
    <w:tbl>
      <w:tblPr>
        <w:tblStyle w:val="a4"/>
        <w:tblW w:w="0" w:type="auto"/>
        <w:tblLook w:val="04A0" w:firstRow="1" w:lastRow="0" w:firstColumn="1" w:lastColumn="0" w:noHBand="0" w:noVBand="1"/>
      </w:tblPr>
      <w:tblGrid>
        <w:gridCol w:w="4148"/>
        <w:gridCol w:w="4148"/>
      </w:tblGrid>
      <w:tr w:rsidR="003F3731" w:rsidRPr="0087297E" w:rsidTr="00624947">
        <w:trPr>
          <w:trHeight w:val="450"/>
        </w:trPr>
        <w:tc>
          <w:tcPr>
            <w:tcW w:w="4148" w:type="dxa"/>
          </w:tcPr>
          <w:p w:rsidR="003F3731" w:rsidRPr="0087297E" w:rsidRDefault="0087297E" w:rsidP="003F3731">
            <w:pPr>
              <w:rPr>
                <w:rFonts w:ascii="標楷體" w:eastAsia="標楷體" w:hAnsi="標楷體"/>
              </w:rPr>
            </w:pPr>
            <w:r w:rsidRPr="0087297E">
              <w:rPr>
                <w:rFonts w:ascii="標楷體" w:eastAsia="標楷體" w:hAnsi="標楷體" w:hint="eastAsia"/>
              </w:rPr>
              <w:t>委員</w:t>
            </w:r>
          </w:p>
        </w:tc>
        <w:tc>
          <w:tcPr>
            <w:tcW w:w="4148" w:type="dxa"/>
          </w:tcPr>
          <w:p w:rsidR="003F3731" w:rsidRPr="0087297E" w:rsidRDefault="0087297E" w:rsidP="003F3731">
            <w:pPr>
              <w:rPr>
                <w:rFonts w:ascii="標楷體" w:eastAsia="標楷體" w:hAnsi="標楷體"/>
              </w:rPr>
            </w:pPr>
            <w:r w:rsidRPr="0087297E">
              <w:rPr>
                <w:rFonts w:ascii="標楷體" w:eastAsia="標楷體" w:hAnsi="標楷體" w:hint="eastAsia"/>
              </w:rPr>
              <w:t>職稱</w:t>
            </w:r>
          </w:p>
        </w:tc>
      </w:tr>
      <w:tr w:rsidR="003F3731" w:rsidRPr="0087297E" w:rsidTr="00624947">
        <w:trPr>
          <w:trHeight w:val="556"/>
        </w:trPr>
        <w:tc>
          <w:tcPr>
            <w:tcW w:w="4148" w:type="dxa"/>
          </w:tcPr>
          <w:p w:rsidR="003F3731" w:rsidRPr="0087297E" w:rsidRDefault="0087297E" w:rsidP="003F3731">
            <w:pPr>
              <w:rPr>
                <w:rFonts w:ascii="標楷體" w:eastAsia="標楷體" w:hAnsi="標楷體"/>
              </w:rPr>
            </w:pPr>
            <w:r w:rsidRPr="0087297E">
              <w:rPr>
                <w:rFonts w:ascii="標楷體" w:eastAsia="標楷體" w:hAnsi="標楷體" w:hint="eastAsia"/>
              </w:rPr>
              <w:t>召集人</w:t>
            </w:r>
          </w:p>
        </w:tc>
        <w:tc>
          <w:tcPr>
            <w:tcW w:w="4148" w:type="dxa"/>
          </w:tcPr>
          <w:p w:rsidR="003F3731" w:rsidRPr="0087297E" w:rsidRDefault="0087297E" w:rsidP="003F3731">
            <w:pPr>
              <w:rPr>
                <w:rFonts w:ascii="標楷體" w:eastAsia="標楷體" w:hAnsi="標楷體"/>
              </w:rPr>
            </w:pPr>
            <w:r w:rsidRPr="0087297E">
              <w:rPr>
                <w:rFonts w:ascii="標楷體" w:eastAsia="標楷體" w:hAnsi="標楷體" w:hint="eastAsia"/>
              </w:rPr>
              <w:t>校長</w:t>
            </w:r>
          </w:p>
        </w:tc>
      </w:tr>
      <w:tr w:rsidR="003F3731" w:rsidRPr="0087297E" w:rsidTr="00624947">
        <w:trPr>
          <w:trHeight w:val="834"/>
        </w:trPr>
        <w:tc>
          <w:tcPr>
            <w:tcW w:w="4148" w:type="dxa"/>
          </w:tcPr>
          <w:p w:rsidR="003F3731" w:rsidRPr="0087297E" w:rsidRDefault="0087297E" w:rsidP="003F3731">
            <w:pPr>
              <w:rPr>
                <w:rFonts w:ascii="標楷體" w:eastAsia="標楷體" w:hAnsi="標楷體"/>
              </w:rPr>
            </w:pPr>
            <w:r w:rsidRPr="0087297E">
              <w:rPr>
                <w:rFonts w:ascii="標楷體" w:eastAsia="標楷體" w:hAnsi="標楷體" w:hint="eastAsia"/>
              </w:rPr>
              <w:t>行政人員代表</w:t>
            </w:r>
          </w:p>
          <w:p w:rsidR="0087297E" w:rsidRPr="0087297E" w:rsidRDefault="0087297E" w:rsidP="003F3731">
            <w:pPr>
              <w:rPr>
                <w:rFonts w:ascii="標楷體" w:eastAsia="標楷體" w:hAnsi="標楷體"/>
              </w:rPr>
            </w:pPr>
            <w:r w:rsidRPr="0087297E">
              <w:rPr>
                <w:rFonts w:ascii="標楷體" w:eastAsia="標楷體" w:hAnsi="標楷體" w:hint="eastAsia"/>
              </w:rPr>
              <w:t>行政人員代表</w:t>
            </w:r>
          </w:p>
        </w:tc>
        <w:tc>
          <w:tcPr>
            <w:tcW w:w="4148" w:type="dxa"/>
          </w:tcPr>
          <w:p w:rsidR="003F3731" w:rsidRPr="0087297E" w:rsidRDefault="0087297E" w:rsidP="003F3731">
            <w:pPr>
              <w:rPr>
                <w:rFonts w:ascii="標楷體" w:eastAsia="標楷體" w:hAnsi="標楷體"/>
              </w:rPr>
            </w:pPr>
            <w:r w:rsidRPr="0087297E">
              <w:rPr>
                <w:rFonts w:ascii="標楷體" w:eastAsia="標楷體" w:hAnsi="標楷體" w:hint="eastAsia"/>
              </w:rPr>
              <w:t>學務主任</w:t>
            </w:r>
          </w:p>
          <w:p w:rsidR="0087297E" w:rsidRPr="0087297E" w:rsidRDefault="0087297E" w:rsidP="003F3731">
            <w:pPr>
              <w:rPr>
                <w:rFonts w:ascii="標楷體" w:eastAsia="標楷體" w:hAnsi="標楷體"/>
              </w:rPr>
            </w:pPr>
            <w:r w:rsidRPr="0087297E">
              <w:rPr>
                <w:rFonts w:ascii="標楷體" w:eastAsia="標楷體" w:hAnsi="標楷體" w:hint="eastAsia"/>
              </w:rPr>
              <w:t>生教組長</w:t>
            </w:r>
          </w:p>
        </w:tc>
      </w:tr>
      <w:tr w:rsidR="003F3731" w:rsidRPr="0087297E" w:rsidTr="00624947">
        <w:trPr>
          <w:trHeight w:val="501"/>
        </w:trPr>
        <w:tc>
          <w:tcPr>
            <w:tcW w:w="4148" w:type="dxa"/>
          </w:tcPr>
          <w:p w:rsidR="003F3731" w:rsidRPr="0087297E" w:rsidRDefault="0087297E" w:rsidP="003F3731">
            <w:pPr>
              <w:rPr>
                <w:rFonts w:ascii="標楷體" w:eastAsia="標楷體" w:hAnsi="標楷體"/>
              </w:rPr>
            </w:pPr>
            <w:r w:rsidRPr="0087297E">
              <w:rPr>
                <w:rFonts w:ascii="標楷體" w:eastAsia="標楷體" w:hAnsi="標楷體" w:hint="eastAsia"/>
              </w:rPr>
              <w:t>教師代表</w:t>
            </w:r>
          </w:p>
        </w:tc>
        <w:tc>
          <w:tcPr>
            <w:tcW w:w="4148" w:type="dxa"/>
          </w:tcPr>
          <w:p w:rsidR="003F3731" w:rsidRPr="0087297E" w:rsidRDefault="0087297E" w:rsidP="003F3731">
            <w:pPr>
              <w:rPr>
                <w:rFonts w:ascii="標楷體" w:eastAsia="標楷體" w:hAnsi="標楷體"/>
              </w:rPr>
            </w:pPr>
            <w:r w:rsidRPr="0087297E">
              <w:rPr>
                <w:rFonts w:ascii="標楷體" w:eastAsia="標楷體" w:hAnsi="標楷體" w:hint="eastAsia"/>
              </w:rPr>
              <w:t>二年級導師</w:t>
            </w:r>
            <w:r w:rsidR="001C17B4" w:rsidRPr="001C17B4">
              <w:rPr>
                <w:rFonts w:ascii="標楷體" w:eastAsia="標楷體" w:hAnsi="標楷體" w:hint="eastAsia"/>
                <w:color w:val="FF0000"/>
              </w:rPr>
              <w:t>(各校區輪換)</w:t>
            </w:r>
          </w:p>
        </w:tc>
      </w:tr>
      <w:tr w:rsidR="003F3731" w:rsidRPr="0087297E" w:rsidTr="00624947">
        <w:trPr>
          <w:trHeight w:val="501"/>
        </w:trPr>
        <w:tc>
          <w:tcPr>
            <w:tcW w:w="4148" w:type="dxa"/>
          </w:tcPr>
          <w:p w:rsidR="003F3731" w:rsidRPr="0087297E" w:rsidRDefault="0087297E" w:rsidP="003F3731">
            <w:pPr>
              <w:rPr>
                <w:rFonts w:ascii="標楷體" w:eastAsia="標楷體" w:hAnsi="標楷體"/>
              </w:rPr>
            </w:pPr>
            <w:r w:rsidRPr="0087297E">
              <w:rPr>
                <w:rFonts w:ascii="標楷體" w:eastAsia="標楷體" w:hAnsi="標楷體" w:hint="eastAsia"/>
              </w:rPr>
              <w:t>教師代表</w:t>
            </w:r>
          </w:p>
        </w:tc>
        <w:tc>
          <w:tcPr>
            <w:tcW w:w="4148" w:type="dxa"/>
          </w:tcPr>
          <w:p w:rsidR="003F3731" w:rsidRPr="0087297E" w:rsidRDefault="0087297E" w:rsidP="003F3731">
            <w:pPr>
              <w:rPr>
                <w:rFonts w:ascii="標楷體" w:eastAsia="標楷體" w:hAnsi="標楷體"/>
              </w:rPr>
            </w:pPr>
            <w:r w:rsidRPr="0087297E">
              <w:rPr>
                <w:rFonts w:ascii="標楷體" w:eastAsia="標楷體" w:hAnsi="標楷體" w:hint="eastAsia"/>
              </w:rPr>
              <w:t>四年級導師</w:t>
            </w:r>
            <w:r w:rsidR="001C17B4" w:rsidRPr="001C17B4">
              <w:rPr>
                <w:rFonts w:ascii="標楷體" w:eastAsia="標楷體" w:hAnsi="標楷體" w:hint="eastAsia"/>
                <w:color w:val="FF0000"/>
              </w:rPr>
              <w:t>(各校區輪換)</w:t>
            </w:r>
          </w:p>
        </w:tc>
      </w:tr>
      <w:tr w:rsidR="003F3731" w:rsidRPr="0087297E" w:rsidTr="00624947">
        <w:trPr>
          <w:trHeight w:val="501"/>
        </w:trPr>
        <w:tc>
          <w:tcPr>
            <w:tcW w:w="4148" w:type="dxa"/>
          </w:tcPr>
          <w:p w:rsidR="003F3731" w:rsidRPr="0087297E" w:rsidRDefault="0087297E" w:rsidP="003F3731">
            <w:pPr>
              <w:rPr>
                <w:rFonts w:ascii="標楷體" w:eastAsia="標楷體" w:hAnsi="標楷體"/>
              </w:rPr>
            </w:pPr>
            <w:r w:rsidRPr="0087297E">
              <w:rPr>
                <w:rFonts w:ascii="標楷體" w:eastAsia="標楷體" w:hAnsi="標楷體" w:hint="eastAsia"/>
              </w:rPr>
              <w:t>教師代表</w:t>
            </w:r>
          </w:p>
        </w:tc>
        <w:tc>
          <w:tcPr>
            <w:tcW w:w="4148" w:type="dxa"/>
          </w:tcPr>
          <w:p w:rsidR="003F3731" w:rsidRPr="0087297E" w:rsidRDefault="0087297E" w:rsidP="003F3731">
            <w:pPr>
              <w:rPr>
                <w:rFonts w:ascii="標楷體" w:eastAsia="標楷體" w:hAnsi="標楷體"/>
              </w:rPr>
            </w:pPr>
            <w:r w:rsidRPr="0087297E">
              <w:rPr>
                <w:rFonts w:ascii="標楷體" w:eastAsia="標楷體" w:hAnsi="標楷體" w:hint="eastAsia"/>
              </w:rPr>
              <w:t>六年級導師</w:t>
            </w:r>
            <w:r w:rsidR="001C17B4" w:rsidRPr="001C17B4">
              <w:rPr>
                <w:rFonts w:ascii="標楷體" w:eastAsia="標楷體" w:hAnsi="標楷體" w:hint="eastAsia"/>
                <w:color w:val="FF0000"/>
              </w:rPr>
              <w:t>(各校區輪換)</w:t>
            </w:r>
          </w:p>
        </w:tc>
      </w:tr>
      <w:tr w:rsidR="003F3731" w:rsidRPr="0087297E" w:rsidTr="00624947">
        <w:trPr>
          <w:trHeight w:val="501"/>
        </w:trPr>
        <w:tc>
          <w:tcPr>
            <w:tcW w:w="4148" w:type="dxa"/>
          </w:tcPr>
          <w:p w:rsidR="003F3731" w:rsidRPr="0087297E" w:rsidRDefault="0087297E" w:rsidP="003F3731">
            <w:pPr>
              <w:rPr>
                <w:rFonts w:ascii="標楷體" w:eastAsia="標楷體" w:hAnsi="標楷體"/>
              </w:rPr>
            </w:pPr>
            <w:r w:rsidRPr="0087297E">
              <w:rPr>
                <w:rFonts w:ascii="標楷體" w:eastAsia="標楷體" w:hAnsi="標楷體" w:hint="eastAsia"/>
              </w:rPr>
              <w:t>家長代表</w:t>
            </w:r>
          </w:p>
        </w:tc>
        <w:tc>
          <w:tcPr>
            <w:tcW w:w="4148" w:type="dxa"/>
          </w:tcPr>
          <w:p w:rsidR="003F3731" w:rsidRPr="0087297E" w:rsidRDefault="0087297E" w:rsidP="003F3731">
            <w:pPr>
              <w:rPr>
                <w:rFonts w:ascii="標楷體" w:eastAsia="標楷體" w:hAnsi="標楷體"/>
              </w:rPr>
            </w:pPr>
            <w:r w:rsidRPr="0087297E">
              <w:rPr>
                <w:rFonts w:ascii="標楷體" w:eastAsia="標楷體" w:hAnsi="標楷體" w:hint="eastAsia"/>
              </w:rPr>
              <w:t>家長委員代表</w:t>
            </w:r>
          </w:p>
        </w:tc>
      </w:tr>
      <w:tr w:rsidR="003F3731" w:rsidRPr="0087297E" w:rsidTr="00624947">
        <w:trPr>
          <w:trHeight w:val="501"/>
        </w:trPr>
        <w:tc>
          <w:tcPr>
            <w:tcW w:w="4148" w:type="dxa"/>
          </w:tcPr>
          <w:p w:rsidR="003F3731" w:rsidRPr="0087297E" w:rsidRDefault="0087297E" w:rsidP="003F3731">
            <w:pPr>
              <w:rPr>
                <w:rFonts w:ascii="標楷體" w:eastAsia="標楷體" w:hAnsi="標楷體"/>
              </w:rPr>
            </w:pPr>
            <w:r w:rsidRPr="0087297E">
              <w:rPr>
                <w:rFonts w:ascii="標楷體" w:eastAsia="標楷體" w:hAnsi="標楷體" w:hint="eastAsia"/>
              </w:rPr>
              <w:t>學生代表</w:t>
            </w:r>
          </w:p>
        </w:tc>
        <w:tc>
          <w:tcPr>
            <w:tcW w:w="4148" w:type="dxa"/>
          </w:tcPr>
          <w:p w:rsidR="003F3731" w:rsidRPr="0087297E" w:rsidRDefault="0087297E" w:rsidP="00624947">
            <w:pPr>
              <w:rPr>
                <w:rFonts w:ascii="標楷體" w:eastAsia="標楷體" w:hAnsi="標楷體"/>
              </w:rPr>
            </w:pPr>
            <w:r w:rsidRPr="0087297E">
              <w:rPr>
                <w:rFonts w:ascii="標楷體" w:eastAsia="標楷體" w:hAnsi="標楷體" w:hint="eastAsia"/>
              </w:rPr>
              <w:t>六年級班長</w:t>
            </w:r>
            <w:r w:rsidR="001C17B4" w:rsidRPr="001C17B4">
              <w:rPr>
                <w:rFonts w:ascii="標楷體" w:eastAsia="標楷體" w:hAnsi="標楷體" w:hint="eastAsia"/>
                <w:color w:val="FF0000"/>
              </w:rPr>
              <w:t>(各校區輪換)</w:t>
            </w:r>
          </w:p>
        </w:tc>
      </w:tr>
    </w:tbl>
    <w:p w:rsidR="003F3731" w:rsidRDefault="003F3731" w:rsidP="003F3731"/>
    <w:p w:rsidR="00624947" w:rsidRPr="00624947" w:rsidRDefault="003F3731" w:rsidP="00624947">
      <w:pPr>
        <w:pStyle w:val="a3"/>
        <w:numPr>
          <w:ilvl w:val="0"/>
          <w:numId w:val="3"/>
        </w:numPr>
        <w:ind w:leftChars="0"/>
        <w:rPr>
          <w:rFonts w:ascii="標楷體" w:eastAsia="標楷體" w:hAnsi="標楷體"/>
        </w:rPr>
      </w:pPr>
      <w:r w:rsidRPr="00624947">
        <w:rPr>
          <w:rFonts w:ascii="標楷體" w:eastAsia="標楷體" w:hAnsi="標楷體"/>
        </w:rPr>
        <w:t>服裝儀容委員會任一性別委員人數不得少於委員總數三分之一，委員會</w:t>
      </w:r>
    </w:p>
    <w:p w:rsidR="00624947" w:rsidRDefault="003F3731" w:rsidP="00624947">
      <w:pPr>
        <w:pStyle w:val="a3"/>
        <w:ind w:leftChars="0" w:left="720"/>
      </w:pPr>
      <w:r w:rsidRPr="00624947">
        <w:rPr>
          <w:rFonts w:ascii="標楷體" w:eastAsia="標楷體" w:hAnsi="標楷體"/>
        </w:rPr>
        <w:t>之決議應有全體委員三分之二以上出席，以出席委員過半數之同意行之。</w:t>
      </w:r>
      <w:r>
        <w:t xml:space="preserve"> </w:t>
      </w:r>
    </w:p>
    <w:p w:rsidR="00624947" w:rsidRPr="00624947" w:rsidRDefault="003F3731" w:rsidP="00624947">
      <w:pPr>
        <w:pStyle w:val="a3"/>
        <w:numPr>
          <w:ilvl w:val="0"/>
          <w:numId w:val="3"/>
        </w:numPr>
        <w:ind w:leftChars="0"/>
        <w:rPr>
          <w:rFonts w:ascii="標楷體" w:eastAsia="標楷體" w:hAnsi="標楷體"/>
        </w:rPr>
      </w:pPr>
      <w:r w:rsidRPr="00624947">
        <w:rPr>
          <w:rFonts w:ascii="標楷體" w:eastAsia="標楷體" w:hAnsi="標楷體"/>
        </w:rPr>
        <w:t>學生服裝儀容規定實施後，學校應視該規定實施狀況，每三年至少檢討</w:t>
      </w:r>
    </w:p>
    <w:p w:rsidR="00624947" w:rsidRDefault="003F3731" w:rsidP="00624947">
      <w:pPr>
        <w:pStyle w:val="a3"/>
        <w:ind w:leftChars="0" w:left="720"/>
        <w:rPr>
          <w:rFonts w:ascii="標楷體" w:eastAsia="標楷體" w:hAnsi="標楷體"/>
        </w:rPr>
      </w:pPr>
      <w:r w:rsidRPr="00624947">
        <w:rPr>
          <w:rFonts w:ascii="標楷體" w:eastAsia="標楷體" w:hAnsi="標楷體"/>
        </w:rPr>
        <w:t xml:space="preserve">一次。 </w:t>
      </w:r>
    </w:p>
    <w:p w:rsidR="003F3731" w:rsidRDefault="003F3731" w:rsidP="00624947">
      <w:pPr>
        <w:rPr>
          <w:rFonts w:ascii="標楷體" w:eastAsia="標楷體" w:hAnsi="標楷體"/>
          <w:b/>
        </w:rPr>
      </w:pPr>
      <w:r w:rsidRPr="00624947">
        <w:rPr>
          <w:rFonts w:ascii="標楷體" w:eastAsia="標楷體" w:hAnsi="標楷體"/>
          <w:b/>
        </w:rPr>
        <w:t>捌、本標準經校務會議通過</w:t>
      </w:r>
      <w:r w:rsidR="0081667A" w:rsidRPr="00624947">
        <w:rPr>
          <w:rFonts w:ascii="標楷體" w:eastAsia="標楷體" w:hAnsi="標楷體"/>
          <w:b/>
        </w:rPr>
        <w:t>後</w:t>
      </w:r>
      <w:r w:rsidRPr="00624947">
        <w:rPr>
          <w:rFonts w:ascii="標楷體" w:eastAsia="標楷體" w:hAnsi="標楷體"/>
          <w:b/>
        </w:rPr>
        <w:t>公布實施</w:t>
      </w:r>
      <w:r w:rsidR="0081667A">
        <w:rPr>
          <w:rFonts w:ascii="標楷體" w:eastAsia="標楷體" w:hAnsi="標楷體" w:hint="eastAsia"/>
          <w:b/>
        </w:rPr>
        <w:t>，</w:t>
      </w:r>
      <w:r w:rsidRPr="00624947">
        <w:rPr>
          <w:rFonts w:ascii="標楷體" w:eastAsia="標楷體" w:hAnsi="標楷體"/>
          <w:b/>
        </w:rPr>
        <w:t>修正時亦同。</w:t>
      </w:r>
    </w:p>
    <w:p w:rsidR="00B85569" w:rsidRDefault="00B85569" w:rsidP="00624947">
      <w:pPr>
        <w:rPr>
          <w:rFonts w:ascii="標楷體" w:eastAsia="標楷體" w:hAnsi="標楷體"/>
          <w:b/>
        </w:rPr>
      </w:pPr>
    </w:p>
    <w:p w:rsidR="00011D17" w:rsidRDefault="00011D17" w:rsidP="00624947">
      <w:pPr>
        <w:rPr>
          <w:rFonts w:ascii="標楷體" w:eastAsia="標楷體" w:hAnsi="標楷體"/>
          <w:b/>
        </w:rPr>
      </w:pPr>
    </w:p>
    <w:p w:rsidR="00011D17" w:rsidRDefault="00011D17" w:rsidP="00624947">
      <w:pPr>
        <w:rPr>
          <w:rFonts w:ascii="標楷體" w:eastAsia="標楷體" w:hAnsi="標楷體"/>
          <w:b/>
        </w:rPr>
      </w:pPr>
    </w:p>
    <w:p w:rsidR="00011D17" w:rsidRDefault="0088617C" w:rsidP="00624947">
      <w:pPr>
        <w:rPr>
          <w:rFonts w:ascii="標楷體" w:eastAsia="標楷體" w:hAnsi="標楷體"/>
          <w:b/>
        </w:rPr>
      </w:pPr>
      <w:r>
        <w:rPr>
          <w:rFonts w:ascii="標楷體" w:eastAsia="標楷體" w:hAnsi="標楷體" w:hint="eastAsia"/>
          <w:b/>
        </w:rPr>
        <w:t xml:space="preserve">     承辦人</w:t>
      </w:r>
      <w:r w:rsidR="00350569">
        <w:rPr>
          <w:rFonts w:ascii="標楷體" w:eastAsia="標楷體" w:hAnsi="標楷體" w:hint="eastAsia"/>
          <w:b/>
        </w:rPr>
        <w:t>:  許自懋</w:t>
      </w:r>
      <w:r>
        <w:rPr>
          <w:rFonts w:ascii="標楷體" w:eastAsia="標楷體" w:hAnsi="標楷體" w:hint="eastAsia"/>
          <w:b/>
        </w:rPr>
        <w:t xml:space="preserve">     學務主任:</w:t>
      </w:r>
      <w:r w:rsidR="00350569">
        <w:rPr>
          <w:rFonts w:ascii="標楷體" w:eastAsia="標楷體" w:hAnsi="標楷體" w:hint="eastAsia"/>
          <w:b/>
        </w:rPr>
        <w:t xml:space="preserve"> </w:t>
      </w:r>
      <w:r>
        <w:rPr>
          <w:rFonts w:ascii="標楷體" w:eastAsia="標楷體" w:hAnsi="標楷體" w:hint="eastAsia"/>
          <w:b/>
        </w:rPr>
        <w:t xml:space="preserve"> </w:t>
      </w:r>
      <w:r w:rsidR="00350569">
        <w:rPr>
          <w:rFonts w:ascii="標楷體" w:eastAsia="標楷體" w:hAnsi="標楷體" w:hint="eastAsia"/>
          <w:b/>
        </w:rPr>
        <w:t>李孟齊</w:t>
      </w:r>
      <w:r>
        <w:rPr>
          <w:rFonts w:ascii="標楷體" w:eastAsia="標楷體" w:hAnsi="標楷體" w:hint="eastAsia"/>
          <w:b/>
        </w:rPr>
        <w:t xml:space="preserve">       校長:</w:t>
      </w:r>
      <w:r w:rsidR="00350569">
        <w:rPr>
          <w:rFonts w:ascii="標楷體" w:eastAsia="標楷體" w:hAnsi="標楷體" w:hint="eastAsia"/>
          <w:b/>
        </w:rPr>
        <w:t xml:space="preserve">  潘正憲</w:t>
      </w:r>
    </w:p>
    <w:p w:rsidR="00011D17" w:rsidRDefault="00011D17" w:rsidP="00624947">
      <w:pPr>
        <w:rPr>
          <w:rFonts w:ascii="標楷體" w:eastAsia="標楷體" w:hAnsi="標楷體"/>
          <w:b/>
        </w:rPr>
      </w:pPr>
    </w:p>
    <w:p w:rsidR="00011D17" w:rsidRDefault="00011D17" w:rsidP="00624947">
      <w:pPr>
        <w:rPr>
          <w:rFonts w:ascii="標楷體" w:eastAsia="標楷體" w:hAnsi="標楷體"/>
          <w:b/>
        </w:rPr>
      </w:pPr>
    </w:p>
    <w:p w:rsidR="00011D17" w:rsidRDefault="00011D17" w:rsidP="00624947">
      <w:pPr>
        <w:rPr>
          <w:rFonts w:ascii="標楷體" w:eastAsia="標楷體" w:hAnsi="標楷體"/>
          <w:b/>
        </w:rPr>
      </w:pPr>
    </w:p>
    <w:p w:rsidR="00011D17" w:rsidRDefault="00011D17" w:rsidP="00624947">
      <w:pPr>
        <w:rPr>
          <w:rFonts w:ascii="標楷體" w:eastAsia="標楷體" w:hAnsi="標楷體"/>
          <w:b/>
        </w:rPr>
      </w:pPr>
    </w:p>
    <w:p w:rsidR="00011D17" w:rsidRDefault="00011D17" w:rsidP="00624947">
      <w:pPr>
        <w:rPr>
          <w:rFonts w:ascii="標楷體" w:eastAsia="標楷體" w:hAnsi="標楷體"/>
          <w:b/>
        </w:rPr>
      </w:pPr>
    </w:p>
    <w:p w:rsidR="00011D17" w:rsidRDefault="00011D17" w:rsidP="00624947">
      <w:pPr>
        <w:rPr>
          <w:rFonts w:ascii="標楷體" w:eastAsia="標楷體" w:hAnsi="標楷體"/>
          <w:b/>
        </w:rPr>
      </w:pPr>
    </w:p>
    <w:p w:rsidR="00F730DE" w:rsidRDefault="00F730DE" w:rsidP="00624947">
      <w:pPr>
        <w:rPr>
          <w:rFonts w:ascii="標楷體" w:eastAsia="標楷體" w:hAnsi="標楷體"/>
          <w:b/>
        </w:rPr>
      </w:pPr>
    </w:p>
    <w:p w:rsidR="00F730DE" w:rsidRDefault="00F730DE" w:rsidP="00624947">
      <w:pPr>
        <w:rPr>
          <w:rFonts w:ascii="標楷體" w:eastAsia="標楷體" w:hAnsi="標楷體"/>
          <w:b/>
        </w:rPr>
      </w:pPr>
    </w:p>
    <w:p w:rsidR="00011D17" w:rsidRDefault="00011D17" w:rsidP="00624947">
      <w:pPr>
        <w:rPr>
          <w:rFonts w:ascii="標楷體" w:eastAsia="標楷體" w:hAnsi="標楷體"/>
          <w:b/>
        </w:rPr>
      </w:pPr>
    </w:p>
    <w:p w:rsidR="00F730DE" w:rsidRDefault="00B85569" w:rsidP="00011D17">
      <w:pPr>
        <w:rPr>
          <w:rFonts w:ascii="標楷體" w:eastAsia="標楷體" w:hAnsi="標楷體"/>
          <w:b/>
        </w:rPr>
      </w:pPr>
      <w:r>
        <w:rPr>
          <w:rFonts w:ascii="標楷體" w:eastAsia="標楷體" w:hAnsi="標楷體" w:hint="eastAsia"/>
          <w:b/>
        </w:rPr>
        <w:lastRenderedPageBreak/>
        <w:t>附件:</w:t>
      </w:r>
      <w:r w:rsidR="00011D17" w:rsidRPr="00011D17">
        <w:rPr>
          <w:rFonts w:ascii="標楷體" w:eastAsia="標楷體" w:hAnsi="標楷體" w:hint="eastAsia"/>
          <w:b/>
        </w:rPr>
        <w:t xml:space="preserve"> </w:t>
      </w:r>
    </w:p>
    <w:p w:rsidR="00011D17" w:rsidRPr="00624947" w:rsidRDefault="0088617C" w:rsidP="00011D17">
      <w:pPr>
        <w:rPr>
          <w:rFonts w:ascii="標楷體" w:eastAsia="標楷體" w:hAnsi="標楷體"/>
          <w:b/>
        </w:rPr>
      </w:pPr>
      <w:r>
        <w:rPr>
          <w:rFonts w:ascii="標楷體" w:eastAsia="標楷體" w:hAnsi="標楷體" w:hint="eastAsia"/>
          <w:b/>
        </w:rPr>
        <w:t>屏東縣武潭國</w:t>
      </w:r>
      <w:r w:rsidR="0081667A">
        <w:rPr>
          <w:rFonts w:ascii="標楷體" w:eastAsia="標楷體" w:hAnsi="標楷體" w:hint="eastAsia"/>
          <w:b/>
        </w:rPr>
        <w:t>民</w:t>
      </w:r>
      <w:r>
        <w:rPr>
          <w:rFonts w:ascii="標楷體" w:eastAsia="標楷體" w:hAnsi="標楷體" w:hint="eastAsia"/>
          <w:b/>
        </w:rPr>
        <w:t>小</w:t>
      </w:r>
      <w:r w:rsidR="0081667A">
        <w:rPr>
          <w:rFonts w:ascii="標楷體" w:eastAsia="標楷體" w:hAnsi="標楷體" w:hint="eastAsia"/>
          <w:b/>
        </w:rPr>
        <w:t>學</w:t>
      </w:r>
      <w:r w:rsidR="00F730DE">
        <w:rPr>
          <w:rFonts w:ascii="標楷體" w:eastAsia="標楷體" w:hAnsi="標楷體" w:hint="eastAsia"/>
          <w:b/>
        </w:rPr>
        <w:t>109學年度</w:t>
      </w:r>
      <w:r w:rsidR="001C17B4">
        <w:rPr>
          <w:rFonts w:ascii="標楷體" w:eastAsia="標楷體" w:hAnsi="標楷體" w:hint="eastAsia"/>
          <w:b/>
        </w:rPr>
        <w:t>學生服裝</w:t>
      </w:r>
      <w:r w:rsidR="00FA48B4">
        <w:rPr>
          <w:rFonts w:ascii="標楷體" w:eastAsia="標楷體" w:hAnsi="標楷體" w:hint="eastAsia"/>
          <w:b/>
        </w:rPr>
        <w:t>穿著</w:t>
      </w:r>
      <w:r>
        <w:rPr>
          <w:rFonts w:ascii="標楷體" w:eastAsia="標楷體" w:hAnsi="標楷體" w:hint="eastAsia"/>
          <w:b/>
        </w:rPr>
        <w:t>規定</w:t>
      </w:r>
      <w:r w:rsidR="00FA48B4">
        <w:rPr>
          <w:rFonts w:ascii="標楷體" w:eastAsia="標楷體" w:hAnsi="標楷體"/>
          <w:b/>
        </w:rPr>
        <w:t>:</w:t>
      </w:r>
    </w:p>
    <w:p w:rsidR="00011D17" w:rsidRDefault="00011D17" w:rsidP="00624947">
      <w:pPr>
        <w:rPr>
          <w:rFonts w:ascii="標楷體" w:eastAsia="標楷體" w:hAnsi="標楷體"/>
          <w:b/>
        </w:rPr>
      </w:pPr>
    </w:p>
    <w:tbl>
      <w:tblPr>
        <w:tblStyle w:val="a4"/>
        <w:tblW w:w="0" w:type="auto"/>
        <w:tblLook w:val="04A0" w:firstRow="1" w:lastRow="0" w:firstColumn="1" w:lastColumn="0" w:noHBand="0" w:noVBand="1"/>
      </w:tblPr>
      <w:tblGrid>
        <w:gridCol w:w="1382"/>
        <w:gridCol w:w="1382"/>
        <w:gridCol w:w="1383"/>
        <w:gridCol w:w="1383"/>
        <w:gridCol w:w="1383"/>
        <w:gridCol w:w="1383"/>
      </w:tblGrid>
      <w:tr w:rsidR="00011D17" w:rsidTr="00011D17">
        <w:tc>
          <w:tcPr>
            <w:tcW w:w="1382" w:type="dxa"/>
          </w:tcPr>
          <w:p w:rsidR="00011D17" w:rsidRDefault="00011D17" w:rsidP="00624947">
            <w:pPr>
              <w:rPr>
                <w:rFonts w:ascii="標楷體" w:eastAsia="標楷體" w:hAnsi="標楷體"/>
                <w:b/>
              </w:rPr>
            </w:pPr>
            <w:r>
              <w:rPr>
                <w:rFonts w:ascii="標楷體" w:eastAsia="標楷體" w:hAnsi="標楷體" w:hint="eastAsia"/>
                <w:b/>
              </w:rPr>
              <w:t>星期</w:t>
            </w:r>
          </w:p>
        </w:tc>
        <w:tc>
          <w:tcPr>
            <w:tcW w:w="1382" w:type="dxa"/>
          </w:tcPr>
          <w:p w:rsidR="00011D17" w:rsidRDefault="001C17B4" w:rsidP="00624947">
            <w:pPr>
              <w:rPr>
                <w:rFonts w:ascii="標楷體" w:eastAsia="標楷體" w:hAnsi="標楷體"/>
                <w:b/>
              </w:rPr>
            </w:pPr>
            <w:r>
              <w:rPr>
                <w:rFonts w:ascii="標楷體" w:eastAsia="標楷體" w:hAnsi="標楷體" w:hint="eastAsia"/>
                <w:b/>
              </w:rPr>
              <w:t>星期</w:t>
            </w:r>
            <w:r w:rsidR="00011D17">
              <w:rPr>
                <w:rFonts w:ascii="標楷體" w:eastAsia="標楷體" w:hAnsi="標楷體" w:hint="eastAsia"/>
                <w:b/>
              </w:rPr>
              <w:t>一</w:t>
            </w:r>
          </w:p>
        </w:tc>
        <w:tc>
          <w:tcPr>
            <w:tcW w:w="1383" w:type="dxa"/>
          </w:tcPr>
          <w:p w:rsidR="00011D17" w:rsidRDefault="001C17B4" w:rsidP="00624947">
            <w:pPr>
              <w:rPr>
                <w:rFonts w:ascii="標楷體" w:eastAsia="標楷體" w:hAnsi="標楷體"/>
                <w:b/>
              </w:rPr>
            </w:pPr>
            <w:r>
              <w:rPr>
                <w:rFonts w:ascii="標楷體" w:eastAsia="標楷體" w:hAnsi="標楷體" w:hint="eastAsia"/>
                <w:b/>
              </w:rPr>
              <w:t>星期</w:t>
            </w:r>
            <w:r w:rsidR="00011D17">
              <w:rPr>
                <w:rFonts w:ascii="標楷體" w:eastAsia="標楷體" w:hAnsi="標楷體" w:hint="eastAsia"/>
                <w:b/>
              </w:rPr>
              <w:t>二</w:t>
            </w:r>
          </w:p>
        </w:tc>
        <w:tc>
          <w:tcPr>
            <w:tcW w:w="1383" w:type="dxa"/>
          </w:tcPr>
          <w:p w:rsidR="00011D17" w:rsidRDefault="001C17B4" w:rsidP="00624947">
            <w:pPr>
              <w:rPr>
                <w:rFonts w:ascii="標楷體" w:eastAsia="標楷體" w:hAnsi="標楷體"/>
                <w:b/>
              </w:rPr>
            </w:pPr>
            <w:r>
              <w:rPr>
                <w:rFonts w:ascii="標楷體" w:eastAsia="標楷體" w:hAnsi="標楷體" w:hint="eastAsia"/>
                <w:b/>
              </w:rPr>
              <w:t>星期</w:t>
            </w:r>
            <w:r w:rsidR="00011D17">
              <w:rPr>
                <w:rFonts w:ascii="標楷體" w:eastAsia="標楷體" w:hAnsi="標楷體" w:hint="eastAsia"/>
                <w:b/>
              </w:rPr>
              <w:t>三</w:t>
            </w:r>
          </w:p>
        </w:tc>
        <w:tc>
          <w:tcPr>
            <w:tcW w:w="1383" w:type="dxa"/>
          </w:tcPr>
          <w:p w:rsidR="00011D17" w:rsidRDefault="001C17B4" w:rsidP="00624947">
            <w:pPr>
              <w:rPr>
                <w:rFonts w:ascii="標楷體" w:eastAsia="標楷體" w:hAnsi="標楷體"/>
                <w:b/>
              </w:rPr>
            </w:pPr>
            <w:r>
              <w:rPr>
                <w:rFonts w:ascii="標楷體" w:eastAsia="標楷體" w:hAnsi="標楷體" w:hint="eastAsia"/>
                <w:b/>
              </w:rPr>
              <w:t>星期</w:t>
            </w:r>
            <w:r w:rsidR="00011D17">
              <w:rPr>
                <w:rFonts w:ascii="標楷體" w:eastAsia="標楷體" w:hAnsi="標楷體" w:hint="eastAsia"/>
                <w:b/>
              </w:rPr>
              <w:t>四</w:t>
            </w:r>
          </w:p>
        </w:tc>
        <w:tc>
          <w:tcPr>
            <w:tcW w:w="1383" w:type="dxa"/>
          </w:tcPr>
          <w:p w:rsidR="00011D17" w:rsidRDefault="001C17B4" w:rsidP="00624947">
            <w:pPr>
              <w:rPr>
                <w:rFonts w:ascii="標楷體" w:eastAsia="標楷體" w:hAnsi="標楷體"/>
                <w:b/>
              </w:rPr>
            </w:pPr>
            <w:r>
              <w:rPr>
                <w:rFonts w:ascii="標楷體" w:eastAsia="標楷體" w:hAnsi="標楷體" w:hint="eastAsia"/>
                <w:b/>
              </w:rPr>
              <w:t>星期</w:t>
            </w:r>
            <w:r w:rsidR="00011D17">
              <w:rPr>
                <w:rFonts w:ascii="標楷體" w:eastAsia="標楷體" w:hAnsi="標楷體" w:hint="eastAsia"/>
                <w:b/>
              </w:rPr>
              <w:t>五</w:t>
            </w:r>
          </w:p>
        </w:tc>
      </w:tr>
      <w:tr w:rsidR="00011D17" w:rsidTr="001C17B4">
        <w:trPr>
          <w:trHeight w:val="1313"/>
        </w:trPr>
        <w:tc>
          <w:tcPr>
            <w:tcW w:w="1382" w:type="dxa"/>
            <w:vAlign w:val="center"/>
          </w:tcPr>
          <w:p w:rsidR="00011D17" w:rsidRDefault="00011D17" w:rsidP="00624947">
            <w:pPr>
              <w:rPr>
                <w:rFonts w:ascii="標楷體" w:eastAsia="標楷體" w:hAnsi="標楷體"/>
                <w:b/>
              </w:rPr>
            </w:pPr>
            <w:r>
              <w:rPr>
                <w:rFonts w:ascii="標楷體" w:eastAsia="標楷體" w:hAnsi="標楷體" w:hint="eastAsia"/>
                <w:b/>
              </w:rPr>
              <w:t>穿著服裝</w:t>
            </w:r>
          </w:p>
        </w:tc>
        <w:tc>
          <w:tcPr>
            <w:tcW w:w="1382" w:type="dxa"/>
            <w:vAlign w:val="center"/>
          </w:tcPr>
          <w:p w:rsidR="00011D17" w:rsidRPr="002A3D56" w:rsidRDefault="002A3D56" w:rsidP="002A3D56">
            <w:pPr>
              <w:jc w:val="center"/>
              <w:rPr>
                <w:rFonts w:ascii="標楷體" w:eastAsia="標楷體" w:hAnsi="標楷體"/>
              </w:rPr>
            </w:pPr>
            <w:r w:rsidRPr="002A3D56">
              <w:rPr>
                <w:rFonts w:ascii="標楷體" w:eastAsia="標楷體" w:hAnsi="標楷體" w:hint="eastAsia"/>
              </w:rPr>
              <w:t>運動服</w:t>
            </w:r>
          </w:p>
        </w:tc>
        <w:tc>
          <w:tcPr>
            <w:tcW w:w="1383" w:type="dxa"/>
            <w:vAlign w:val="center"/>
          </w:tcPr>
          <w:p w:rsidR="00011D17" w:rsidRPr="002A3D56" w:rsidRDefault="002A3D56" w:rsidP="00FA48B4">
            <w:pPr>
              <w:jc w:val="center"/>
              <w:rPr>
                <w:rFonts w:ascii="標楷體" w:eastAsia="標楷體" w:hAnsi="標楷體"/>
              </w:rPr>
            </w:pPr>
            <w:r w:rsidRPr="002A3D56">
              <w:rPr>
                <w:rFonts w:ascii="標楷體" w:eastAsia="標楷體" w:hAnsi="標楷體" w:hint="eastAsia"/>
              </w:rPr>
              <w:t>校服</w:t>
            </w:r>
          </w:p>
        </w:tc>
        <w:tc>
          <w:tcPr>
            <w:tcW w:w="1383" w:type="dxa"/>
            <w:vAlign w:val="center"/>
          </w:tcPr>
          <w:p w:rsidR="00011D17" w:rsidRDefault="00011D17" w:rsidP="00FA48B4">
            <w:pPr>
              <w:jc w:val="center"/>
              <w:rPr>
                <w:rFonts w:ascii="標楷體" w:eastAsia="標楷體" w:hAnsi="標楷體"/>
              </w:rPr>
            </w:pPr>
            <w:r w:rsidRPr="002A3D56">
              <w:rPr>
                <w:rFonts w:ascii="標楷體" w:eastAsia="標楷體" w:hAnsi="標楷體" w:hint="eastAsia"/>
              </w:rPr>
              <w:t>便服</w:t>
            </w:r>
          </w:p>
          <w:p w:rsidR="002A3D56" w:rsidRPr="002A3D56" w:rsidRDefault="002A3D56" w:rsidP="00FA48B4">
            <w:pPr>
              <w:jc w:val="center"/>
              <w:rPr>
                <w:rFonts w:ascii="標楷體" w:eastAsia="標楷體" w:hAnsi="標楷體"/>
              </w:rPr>
            </w:pPr>
            <w:r>
              <w:rPr>
                <w:rFonts w:ascii="標楷體" w:eastAsia="標楷體" w:hAnsi="標楷體" w:hint="eastAsia"/>
              </w:rPr>
              <w:t>族服背心</w:t>
            </w:r>
          </w:p>
        </w:tc>
        <w:tc>
          <w:tcPr>
            <w:tcW w:w="1383" w:type="dxa"/>
            <w:vAlign w:val="center"/>
          </w:tcPr>
          <w:p w:rsidR="00011D17" w:rsidRPr="002A3D56" w:rsidRDefault="002A3D56" w:rsidP="00FA48B4">
            <w:pPr>
              <w:jc w:val="center"/>
              <w:rPr>
                <w:rFonts w:ascii="標楷體" w:eastAsia="標楷體" w:hAnsi="標楷體"/>
              </w:rPr>
            </w:pPr>
            <w:r w:rsidRPr="002A3D56">
              <w:rPr>
                <w:rFonts w:ascii="標楷體" w:eastAsia="標楷體" w:hAnsi="標楷體" w:hint="eastAsia"/>
              </w:rPr>
              <w:t>運動</w:t>
            </w:r>
            <w:r w:rsidR="00E71679" w:rsidRPr="002A3D56">
              <w:rPr>
                <w:rFonts w:ascii="標楷體" w:eastAsia="標楷體" w:hAnsi="標楷體" w:hint="eastAsia"/>
              </w:rPr>
              <w:t>服</w:t>
            </w:r>
          </w:p>
        </w:tc>
        <w:tc>
          <w:tcPr>
            <w:tcW w:w="1383" w:type="dxa"/>
            <w:vAlign w:val="center"/>
          </w:tcPr>
          <w:p w:rsidR="00011D17" w:rsidRPr="002A3D56" w:rsidRDefault="002A3D56" w:rsidP="00E71679">
            <w:pPr>
              <w:jc w:val="center"/>
              <w:rPr>
                <w:rFonts w:ascii="標楷體" w:eastAsia="標楷體" w:hAnsi="標楷體"/>
              </w:rPr>
            </w:pPr>
            <w:r w:rsidRPr="002A3D56">
              <w:rPr>
                <w:rFonts w:ascii="標楷體" w:eastAsia="標楷體" w:hAnsi="標楷體" w:hint="eastAsia"/>
              </w:rPr>
              <w:t>校服</w:t>
            </w:r>
          </w:p>
        </w:tc>
      </w:tr>
      <w:tr w:rsidR="00011D17" w:rsidTr="00BF2E1E">
        <w:trPr>
          <w:trHeight w:val="402"/>
        </w:trPr>
        <w:tc>
          <w:tcPr>
            <w:tcW w:w="1382" w:type="dxa"/>
          </w:tcPr>
          <w:p w:rsidR="00011D17" w:rsidRDefault="00011D17" w:rsidP="00624947">
            <w:pPr>
              <w:rPr>
                <w:rFonts w:ascii="標楷體" w:eastAsia="標楷體" w:hAnsi="標楷體"/>
                <w:b/>
              </w:rPr>
            </w:pPr>
          </w:p>
        </w:tc>
        <w:tc>
          <w:tcPr>
            <w:tcW w:w="1382" w:type="dxa"/>
          </w:tcPr>
          <w:p w:rsidR="00011D17" w:rsidRDefault="00011D17" w:rsidP="00624947">
            <w:pPr>
              <w:rPr>
                <w:rFonts w:ascii="標楷體" w:eastAsia="標楷體" w:hAnsi="標楷體"/>
                <w:b/>
              </w:rPr>
            </w:pPr>
          </w:p>
        </w:tc>
        <w:tc>
          <w:tcPr>
            <w:tcW w:w="1383" w:type="dxa"/>
          </w:tcPr>
          <w:p w:rsidR="00011D17" w:rsidRDefault="00011D17" w:rsidP="00624947">
            <w:pPr>
              <w:rPr>
                <w:rFonts w:ascii="標楷體" w:eastAsia="標楷體" w:hAnsi="標楷體"/>
                <w:b/>
              </w:rPr>
            </w:pPr>
          </w:p>
        </w:tc>
        <w:tc>
          <w:tcPr>
            <w:tcW w:w="1383" w:type="dxa"/>
          </w:tcPr>
          <w:p w:rsidR="00011D17" w:rsidRDefault="00011D17" w:rsidP="00624947">
            <w:pPr>
              <w:rPr>
                <w:rFonts w:ascii="標楷體" w:eastAsia="標楷體" w:hAnsi="標楷體"/>
                <w:b/>
              </w:rPr>
            </w:pPr>
          </w:p>
        </w:tc>
        <w:tc>
          <w:tcPr>
            <w:tcW w:w="1383" w:type="dxa"/>
          </w:tcPr>
          <w:p w:rsidR="00011D17" w:rsidRDefault="00011D17" w:rsidP="00624947">
            <w:pPr>
              <w:rPr>
                <w:rFonts w:ascii="標楷體" w:eastAsia="標楷體" w:hAnsi="標楷體"/>
                <w:b/>
              </w:rPr>
            </w:pPr>
          </w:p>
        </w:tc>
        <w:tc>
          <w:tcPr>
            <w:tcW w:w="1383" w:type="dxa"/>
          </w:tcPr>
          <w:p w:rsidR="00011D17" w:rsidRDefault="00011D17" w:rsidP="00624947">
            <w:pPr>
              <w:rPr>
                <w:rFonts w:ascii="標楷體" w:eastAsia="標楷體" w:hAnsi="標楷體"/>
                <w:b/>
              </w:rPr>
            </w:pPr>
          </w:p>
        </w:tc>
      </w:tr>
    </w:tbl>
    <w:p w:rsidR="00011D17" w:rsidRPr="00624947" w:rsidRDefault="00011D17">
      <w:pPr>
        <w:rPr>
          <w:rFonts w:ascii="標楷體" w:eastAsia="標楷體" w:hAnsi="標楷體"/>
          <w:b/>
        </w:rPr>
      </w:pPr>
    </w:p>
    <w:sectPr w:rsidR="00011D17" w:rsidRPr="00624947">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46A7" w:rsidRDefault="00BC46A7" w:rsidP="003F499E">
      <w:r>
        <w:separator/>
      </w:r>
    </w:p>
  </w:endnote>
  <w:endnote w:type="continuationSeparator" w:id="0">
    <w:p w:rsidR="00BC46A7" w:rsidRDefault="00BC46A7" w:rsidP="003F49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46A7" w:rsidRDefault="00BC46A7" w:rsidP="003F499E">
      <w:r>
        <w:separator/>
      </w:r>
    </w:p>
  </w:footnote>
  <w:footnote w:type="continuationSeparator" w:id="0">
    <w:p w:rsidR="00BC46A7" w:rsidRDefault="00BC46A7" w:rsidP="003F499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3F29C3"/>
    <w:multiLevelType w:val="hybridMultilevel"/>
    <w:tmpl w:val="C9869080"/>
    <w:lvl w:ilvl="0" w:tplc="FCC6F1E6">
      <w:start w:val="1"/>
      <w:numFmt w:val="taiwaneseCountingThousand"/>
      <w:lvlText w:val="%1、"/>
      <w:lvlJc w:val="left"/>
      <w:pPr>
        <w:ind w:left="720" w:hanging="480"/>
      </w:pPr>
      <w:rPr>
        <w:rFonts w:ascii="標楷體" w:eastAsia="標楷體" w:hAnsi="標楷體"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 w15:restartNumberingAfterBreak="0">
    <w:nsid w:val="1B6B1225"/>
    <w:multiLevelType w:val="hybridMultilevel"/>
    <w:tmpl w:val="71C89D8C"/>
    <w:lvl w:ilvl="0" w:tplc="FCEA2AFC">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 w15:restartNumberingAfterBreak="0">
    <w:nsid w:val="517532F3"/>
    <w:multiLevelType w:val="hybridMultilevel"/>
    <w:tmpl w:val="F8267968"/>
    <w:lvl w:ilvl="0" w:tplc="D8D8709A">
      <w:start w:val="1"/>
      <w:numFmt w:val="ideographLegalTraditional"/>
      <w:lvlText w:val="%1、"/>
      <w:lvlJc w:val="left"/>
      <w:pPr>
        <w:ind w:left="480" w:hanging="480"/>
      </w:pPr>
      <w:rPr>
        <w:rFonts w:asciiTheme="minorHAnsi" w:eastAsiaTheme="minorEastAsia" w:hAnsiTheme="minorHAnsi" w:cstheme="minorBidi"/>
      </w:rPr>
    </w:lvl>
    <w:lvl w:ilvl="1" w:tplc="12440BE8">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275D"/>
    <w:rsid w:val="00011D17"/>
    <w:rsid w:val="00053A4F"/>
    <w:rsid w:val="000E31E0"/>
    <w:rsid w:val="00132984"/>
    <w:rsid w:val="001C17B4"/>
    <w:rsid w:val="002900CC"/>
    <w:rsid w:val="002A3D56"/>
    <w:rsid w:val="00350569"/>
    <w:rsid w:val="003F3731"/>
    <w:rsid w:val="003F499E"/>
    <w:rsid w:val="00401D11"/>
    <w:rsid w:val="00610213"/>
    <w:rsid w:val="00624947"/>
    <w:rsid w:val="0081667A"/>
    <w:rsid w:val="0087297E"/>
    <w:rsid w:val="0088617C"/>
    <w:rsid w:val="00976E52"/>
    <w:rsid w:val="009C510A"/>
    <w:rsid w:val="00A27F72"/>
    <w:rsid w:val="00A45E34"/>
    <w:rsid w:val="00A47F68"/>
    <w:rsid w:val="00B36F80"/>
    <w:rsid w:val="00B85569"/>
    <w:rsid w:val="00BC46A7"/>
    <w:rsid w:val="00BF2E1E"/>
    <w:rsid w:val="00D2045A"/>
    <w:rsid w:val="00D8275D"/>
    <w:rsid w:val="00E71679"/>
    <w:rsid w:val="00F730DE"/>
    <w:rsid w:val="00FA48B4"/>
    <w:rsid w:val="00FC151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B96B0EB-AAA0-45D2-B772-2210B18EC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8275D"/>
    <w:pPr>
      <w:ind w:leftChars="200" w:left="480"/>
    </w:pPr>
  </w:style>
  <w:style w:type="table" w:styleId="a4">
    <w:name w:val="Table Grid"/>
    <w:basedOn w:val="a1"/>
    <w:uiPriority w:val="39"/>
    <w:rsid w:val="003F37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624947"/>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624947"/>
    <w:rPr>
      <w:rFonts w:asciiTheme="majorHAnsi" w:eastAsiaTheme="majorEastAsia" w:hAnsiTheme="majorHAnsi" w:cstheme="majorBidi"/>
      <w:sz w:val="18"/>
      <w:szCs w:val="18"/>
    </w:rPr>
  </w:style>
  <w:style w:type="paragraph" w:styleId="a7">
    <w:name w:val="header"/>
    <w:basedOn w:val="a"/>
    <w:link w:val="a8"/>
    <w:uiPriority w:val="99"/>
    <w:unhideWhenUsed/>
    <w:rsid w:val="003F499E"/>
    <w:pPr>
      <w:tabs>
        <w:tab w:val="center" w:pos="4153"/>
        <w:tab w:val="right" w:pos="8306"/>
      </w:tabs>
      <w:snapToGrid w:val="0"/>
    </w:pPr>
    <w:rPr>
      <w:sz w:val="20"/>
      <w:szCs w:val="20"/>
    </w:rPr>
  </w:style>
  <w:style w:type="character" w:customStyle="1" w:styleId="a8">
    <w:name w:val="頁首 字元"/>
    <w:basedOn w:val="a0"/>
    <w:link w:val="a7"/>
    <w:uiPriority w:val="99"/>
    <w:rsid w:val="003F499E"/>
    <w:rPr>
      <w:sz w:val="20"/>
      <w:szCs w:val="20"/>
    </w:rPr>
  </w:style>
  <w:style w:type="paragraph" w:styleId="a9">
    <w:name w:val="footer"/>
    <w:basedOn w:val="a"/>
    <w:link w:val="aa"/>
    <w:uiPriority w:val="99"/>
    <w:unhideWhenUsed/>
    <w:rsid w:val="003F499E"/>
    <w:pPr>
      <w:tabs>
        <w:tab w:val="center" w:pos="4153"/>
        <w:tab w:val="right" w:pos="8306"/>
      </w:tabs>
      <w:snapToGrid w:val="0"/>
    </w:pPr>
    <w:rPr>
      <w:sz w:val="20"/>
      <w:szCs w:val="20"/>
    </w:rPr>
  </w:style>
  <w:style w:type="character" w:customStyle="1" w:styleId="aa">
    <w:name w:val="頁尾 字元"/>
    <w:basedOn w:val="a0"/>
    <w:link w:val="a9"/>
    <w:uiPriority w:val="99"/>
    <w:rsid w:val="003F499E"/>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1431</TotalTime>
  <Pages>3</Pages>
  <Words>226</Words>
  <Characters>1291</Characters>
  <Application>Microsoft Office Word</Application>
  <DocSecurity>0</DocSecurity>
  <Lines>10</Lines>
  <Paragraphs>3</Paragraphs>
  <ScaleCrop>false</ScaleCrop>
  <Company/>
  <LinksUpToDate>false</LinksUpToDate>
  <CharactersWithSpaces>1514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PTC</dc:creator>
  <cp:keywords/>
  <dc:description/>
  <cp:lastModifiedBy>PTC</cp:lastModifiedBy>
  <cp:revision>12</cp:revision>
  <cp:lastPrinted>2021-02-25T06:06:00Z</cp:lastPrinted>
  <dcterms:created xsi:type="dcterms:W3CDTF">2021-02-19T01:13:00Z</dcterms:created>
  <dcterms:modified xsi:type="dcterms:W3CDTF">2021-02-26T07:45:00Z</dcterms:modified>
</cp:coreProperties>
</file>